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BE9E9" w14:textId="77777777" w:rsidR="00311DAD" w:rsidRPr="00551FF6" w:rsidRDefault="00311DAD" w:rsidP="00311DAD">
      <w:pPr>
        <w:spacing w:line="300" w:lineRule="auto"/>
        <w:rPr>
          <w:rFonts w:ascii="Times New Roman" w:hAnsi="Times New Roman" w:cs="Times New Roman"/>
          <w:sz w:val="21"/>
          <w:szCs w:val="21"/>
        </w:rPr>
      </w:pPr>
    </w:p>
    <w:p w14:paraId="5CE96CA1" w14:textId="77777777" w:rsidR="00311DAD" w:rsidRPr="00551FF6" w:rsidRDefault="00311DAD" w:rsidP="00311DAD">
      <w:pPr>
        <w:spacing w:line="30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01F9464B" w14:textId="77777777" w:rsidR="00311DAD" w:rsidRPr="00551FF6" w:rsidRDefault="00311DAD" w:rsidP="00311DAD">
      <w:pPr>
        <w:spacing w:line="30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530A4AA4" w14:textId="77777777" w:rsidR="00311DAD" w:rsidRPr="00551FF6" w:rsidRDefault="00311DAD" w:rsidP="00311DAD">
      <w:pPr>
        <w:spacing w:line="30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4CDE538A" w14:textId="77777777" w:rsidR="00311DAD" w:rsidRPr="00551FF6" w:rsidRDefault="00311DAD" w:rsidP="00311DAD">
      <w:pPr>
        <w:spacing w:line="30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51FF6">
        <w:rPr>
          <w:rFonts w:ascii="Times New Roman" w:hAnsi="Times New Roman" w:cs="Times New Roman"/>
          <w:b/>
          <w:sz w:val="40"/>
          <w:szCs w:val="40"/>
        </w:rPr>
        <w:t xml:space="preserve">P L A N   Z A Š T I T E    O D   P O Ž A R A   I  </w:t>
      </w:r>
    </w:p>
    <w:p w14:paraId="4DCB214F" w14:textId="77777777" w:rsidR="00551FF6" w:rsidRDefault="00311DAD" w:rsidP="00311DAD">
      <w:pPr>
        <w:spacing w:line="30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51FF6">
        <w:rPr>
          <w:rFonts w:ascii="Times New Roman" w:hAnsi="Times New Roman" w:cs="Times New Roman"/>
          <w:b/>
          <w:sz w:val="40"/>
          <w:szCs w:val="40"/>
        </w:rPr>
        <w:t xml:space="preserve">T E H N O L O Š K I H    E K S P L O Z I J A   </w:t>
      </w:r>
    </w:p>
    <w:p w14:paraId="0837BD70" w14:textId="2861DF95" w:rsidR="00311DAD" w:rsidRPr="00551FF6" w:rsidRDefault="00311DAD" w:rsidP="00311DAD">
      <w:pPr>
        <w:spacing w:line="30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51FF6">
        <w:rPr>
          <w:rFonts w:ascii="Times New Roman" w:hAnsi="Times New Roman" w:cs="Times New Roman"/>
          <w:b/>
          <w:sz w:val="40"/>
          <w:szCs w:val="40"/>
        </w:rPr>
        <w:t>L I B U R N I J E</w:t>
      </w:r>
    </w:p>
    <w:p w14:paraId="5D6B1F2B" w14:textId="77777777" w:rsidR="00311DAD" w:rsidRPr="00551FF6" w:rsidRDefault="00311DAD" w:rsidP="00311DAD">
      <w:pPr>
        <w:spacing w:line="30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1979846" w14:textId="77777777" w:rsidR="00311DAD" w:rsidRPr="00551FF6" w:rsidRDefault="00311DAD" w:rsidP="00311DAD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FF6">
        <w:rPr>
          <w:rFonts w:ascii="Times New Roman" w:hAnsi="Times New Roman" w:cs="Times New Roman"/>
          <w:b/>
          <w:sz w:val="28"/>
          <w:szCs w:val="28"/>
        </w:rPr>
        <w:t>GRAD OPATIJA, OPĆINE LOVRAN, MATULJI i MOŠĆENIČKA DRAGA</w:t>
      </w:r>
    </w:p>
    <w:p w14:paraId="5FB9A599" w14:textId="0E82B30D" w:rsidR="00311DAD" w:rsidRPr="00551FF6" w:rsidRDefault="00311DAD" w:rsidP="00311DAD">
      <w:pPr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FF6">
        <w:rPr>
          <w:rFonts w:ascii="Times New Roman" w:hAnsi="Times New Roman" w:cs="Times New Roman"/>
          <w:b/>
          <w:sz w:val="28"/>
          <w:szCs w:val="28"/>
        </w:rPr>
        <w:t>( PODRUČJE «LIBURNIJ</w:t>
      </w:r>
      <w:r w:rsidR="00546958">
        <w:rPr>
          <w:rFonts w:ascii="Times New Roman" w:hAnsi="Times New Roman" w:cs="Times New Roman"/>
          <w:b/>
          <w:sz w:val="28"/>
          <w:szCs w:val="28"/>
        </w:rPr>
        <w:t>A</w:t>
      </w:r>
      <w:r w:rsidRPr="00551FF6">
        <w:rPr>
          <w:rFonts w:ascii="Times New Roman" w:hAnsi="Times New Roman" w:cs="Times New Roman"/>
          <w:b/>
          <w:sz w:val="28"/>
          <w:szCs w:val="28"/>
        </w:rPr>
        <w:t>» )</w:t>
      </w:r>
    </w:p>
    <w:p w14:paraId="7012B545" w14:textId="77777777" w:rsidR="00311DAD" w:rsidRPr="00551FF6" w:rsidRDefault="00311DAD" w:rsidP="00311DAD">
      <w:pPr>
        <w:spacing w:line="300" w:lineRule="auto"/>
        <w:rPr>
          <w:rFonts w:ascii="Times New Roman" w:hAnsi="Times New Roman" w:cs="Times New Roman"/>
          <w:sz w:val="21"/>
          <w:szCs w:val="21"/>
        </w:rPr>
      </w:pPr>
    </w:p>
    <w:p w14:paraId="18C11E57" w14:textId="77777777" w:rsidR="00311DAD" w:rsidRPr="00551FF6" w:rsidRDefault="00311DAD" w:rsidP="00311DAD">
      <w:pPr>
        <w:spacing w:line="300" w:lineRule="auto"/>
        <w:rPr>
          <w:rFonts w:ascii="Times New Roman" w:hAnsi="Times New Roman" w:cs="Times New Roman"/>
          <w:sz w:val="21"/>
          <w:szCs w:val="21"/>
        </w:rPr>
      </w:pPr>
    </w:p>
    <w:p w14:paraId="43B5B643" w14:textId="77777777" w:rsidR="00311DAD" w:rsidRPr="00551FF6" w:rsidRDefault="00311DAD" w:rsidP="00311DAD">
      <w:pPr>
        <w:spacing w:line="300" w:lineRule="auto"/>
        <w:rPr>
          <w:rFonts w:ascii="Times New Roman" w:hAnsi="Times New Roman" w:cs="Times New Roman"/>
          <w:sz w:val="21"/>
          <w:szCs w:val="21"/>
        </w:rPr>
      </w:pPr>
    </w:p>
    <w:p w14:paraId="2D1E0D32" w14:textId="77777777" w:rsidR="00311DAD" w:rsidRPr="00551FF6" w:rsidRDefault="00311DAD" w:rsidP="00311DAD">
      <w:pPr>
        <w:spacing w:line="300" w:lineRule="auto"/>
        <w:rPr>
          <w:rFonts w:ascii="Times New Roman" w:hAnsi="Times New Roman" w:cs="Times New Roman"/>
          <w:sz w:val="21"/>
          <w:szCs w:val="21"/>
        </w:rPr>
      </w:pPr>
    </w:p>
    <w:p w14:paraId="74ECFD5E" w14:textId="77777777" w:rsidR="00311DAD" w:rsidRPr="00551FF6" w:rsidRDefault="00311DAD" w:rsidP="00311DAD">
      <w:pPr>
        <w:spacing w:line="300" w:lineRule="auto"/>
        <w:rPr>
          <w:rFonts w:ascii="Times New Roman" w:hAnsi="Times New Roman" w:cs="Times New Roman"/>
          <w:sz w:val="21"/>
          <w:szCs w:val="21"/>
        </w:rPr>
      </w:pPr>
    </w:p>
    <w:p w14:paraId="42C106EB" w14:textId="77777777" w:rsidR="00311DAD" w:rsidRPr="00551FF6" w:rsidRDefault="00311DAD" w:rsidP="00311DAD">
      <w:pPr>
        <w:spacing w:line="300" w:lineRule="auto"/>
        <w:rPr>
          <w:rFonts w:ascii="Times New Roman" w:hAnsi="Times New Roman" w:cs="Times New Roman"/>
          <w:sz w:val="21"/>
          <w:szCs w:val="21"/>
        </w:rPr>
      </w:pPr>
    </w:p>
    <w:p w14:paraId="0233444F" w14:textId="77777777" w:rsidR="00311DAD" w:rsidRPr="00551FF6" w:rsidRDefault="00311DAD" w:rsidP="00311DAD">
      <w:pPr>
        <w:spacing w:line="300" w:lineRule="auto"/>
        <w:rPr>
          <w:rFonts w:ascii="Times New Roman" w:hAnsi="Times New Roman" w:cs="Times New Roman"/>
          <w:sz w:val="21"/>
          <w:szCs w:val="21"/>
        </w:rPr>
      </w:pPr>
    </w:p>
    <w:p w14:paraId="03D04380" w14:textId="77777777" w:rsidR="00311DAD" w:rsidRPr="00551FF6" w:rsidRDefault="00311DAD" w:rsidP="00311DAD">
      <w:pPr>
        <w:spacing w:line="300" w:lineRule="auto"/>
        <w:rPr>
          <w:rFonts w:ascii="Times New Roman" w:hAnsi="Times New Roman" w:cs="Times New Roman"/>
          <w:sz w:val="21"/>
          <w:szCs w:val="21"/>
        </w:rPr>
      </w:pPr>
    </w:p>
    <w:p w14:paraId="67BA2CD6" w14:textId="77777777" w:rsidR="00311DAD" w:rsidRPr="00551FF6" w:rsidRDefault="00311DAD" w:rsidP="00311DAD">
      <w:pPr>
        <w:spacing w:line="300" w:lineRule="auto"/>
        <w:rPr>
          <w:rFonts w:ascii="Times New Roman" w:hAnsi="Times New Roman" w:cs="Times New Roman"/>
          <w:sz w:val="21"/>
          <w:szCs w:val="21"/>
        </w:rPr>
      </w:pPr>
    </w:p>
    <w:p w14:paraId="6C570C6F" w14:textId="330D7607" w:rsidR="00311DAD" w:rsidRPr="00551FF6" w:rsidRDefault="00311DAD" w:rsidP="00311DAD">
      <w:pPr>
        <w:spacing w:line="300" w:lineRule="auto"/>
        <w:rPr>
          <w:rFonts w:ascii="Times New Roman" w:hAnsi="Times New Roman" w:cs="Times New Roman"/>
          <w:sz w:val="21"/>
          <w:szCs w:val="21"/>
        </w:rPr>
      </w:pPr>
    </w:p>
    <w:p w14:paraId="2675AD88" w14:textId="0B8EFCB9" w:rsidR="000003A2" w:rsidRPr="00551FF6" w:rsidRDefault="000003A2" w:rsidP="00311DAD">
      <w:pPr>
        <w:spacing w:line="300" w:lineRule="auto"/>
        <w:rPr>
          <w:rFonts w:ascii="Times New Roman" w:hAnsi="Times New Roman" w:cs="Times New Roman"/>
          <w:sz w:val="21"/>
          <w:szCs w:val="21"/>
        </w:rPr>
      </w:pPr>
    </w:p>
    <w:p w14:paraId="0781EF2C" w14:textId="1EC113AC" w:rsidR="000003A2" w:rsidRPr="00551FF6" w:rsidRDefault="000003A2" w:rsidP="00311DAD">
      <w:pPr>
        <w:spacing w:line="300" w:lineRule="auto"/>
        <w:rPr>
          <w:rFonts w:ascii="Times New Roman" w:hAnsi="Times New Roman" w:cs="Times New Roman"/>
          <w:sz w:val="21"/>
          <w:szCs w:val="21"/>
        </w:rPr>
      </w:pPr>
    </w:p>
    <w:p w14:paraId="701C7929" w14:textId="0F610545" w:rsidR="000003A2" w:rsidRPr="00551FF6" w:rsidRDefault="000003A2" w:rsidP="00311DAD">
      <w:pPr>
        <w:spacing w:line="300" w:lineRule="auto"/>
        <w:rPr>
          <w:rFonts w:ascii="Times New Roman" w:hAnsi="Times New Roman" w:cs="Times New Roman"/>
          <w:sz w:val="21"/>
          <w:szCs w:val="21"/>
        </w:rPr>
      </w:pPr>
    </w:p>
    <w:p w14:paraId="7F8147F8" w14:textId="323E56EA" w:rsidR="00094119" w:rsidRPr="00D81C3D" w:rsidRDefault="00094119" w:rsidP="00094119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D81C3D">
        <w:rPr>
          <w:rFonts w:ascii="Times New Roman" w:hAnsi="Times New Roman" w:cs="Times New Roman"/>
          <w:sz w:val="24"/>
          <w:szCs w:val="24"/>
        </w:rPr>
        <w:t xml:space="preserve">KLASA:   </w:t>
      </w:r>
    </w:p>
    <w:p w14:paraId="1DB2FFA3" w14:textId="60868834" w:rsidR="00094119" w:rsidRDefault="00094119" w:rsidP="00094119">
      <w:pPr>
        <w:spacing w:line="300" w:lineRule="auto"/>
        <w:rPr>
          <w:rFonts w:ascii="Times New Roman" w:hAnsi="Times New Roman" w:cs="Times New Roman"/>
          <w:sz w:val="24"/>
          <w:szCs w:val="24"/>
        </w:rPr>
      </w:pPr>
      <w:r w:rsidRPr="00D81C3D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0778979D" w14:textId="2BC50A7B" w:rsidR="000003A2" w:rsidRPr="00551FF6" w:rsidRDefault="00FE2FA9" w:rsidP="00FE2FA9">
      <w:pPr>
        <w:tabs>
          <w:tab w:val="left" w:pos="2760"/>
        </w:tabs>
        <w:spacing w:line="30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</w:p>
    <w:sdt>
      <w:sdtPr>
        <w:rPr>
          <w:rFonts w:ascii="Times New Roman" w:eastAsiaTheme="minorEastAsia" w:hAnsi="Times New Roman" w:cs="Times New Roman"/>
          <w:b/>
          <w:bCs/>
          <w:color w:val="auto"/>
          <w:sz w:val="22"/>
          <w:szCs w:val="22"/>
        </w:rPr>
        <w:id w:val="1820373624"/>
        <w:docPartObj>
          <w:docPartGallery w:val="Table of Contents"/>
          <w:docPartUnique/>
        </w:docPartObj>
      </w:sdtPr>
      <w:sdtContent>
        <w:p w14:paraId="21BE0308" w14:textId="77777777" w:rsidR="00A25E91" w:rsidRPr="00551FF6" w:rsidRDefault="00A25E91">
          <w:pPr>
            <w:pStyle w:val="TOCNaslov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551FF6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Sadržaj</w:t>
          </w:r>
        </w:p>
        <w:p w14:paraId="670C2E30" w14:textId="29C7DCCF" w:rsidR="00C86BE9" w:rsidRPr="00551FF6" w:rsidRDefault="00095A7F">
          <w:pPr>
            <w:pStyle w:val="Sadraj1"/>
            <w:tabs>
              <w:tab w:val="left" w:pos="440"/>
              <w:tab w:val="right" w:leader="dot" w:pos="9344"/>
            </w:tabs>
            <w:rPr>
              <w:rFonts w:ascii="Times New Roman" w:hAnsi="Times New Roman"/>
              <w:noProof/>
            </w:rPr>
          </w:pPr>
          <w:r w:rsidRPr="00551FF6">
            <w:rPr>
              <w:rFonts w:ascii="Times New Roman" w:hAnsi="Times New Roman"/>
            </w:rPr>
            <w:fldChar w:fldCharType="begin"/>
          </w:r>
          <w:r w:rsidR="00A25E91" w:rsidRPr="00551FF6">
            <w:rPr>
              <w:rFonts w:ascii="Times New Roman" w:hAnsi="Times New Roman"/>
            </w:rPr>
            <w:instrText xml:space="preserve"> TOC \o "1-3" \h \z \u </w:instrText>
          </w:r>
          <w:r w:rsidRPr="00551FF6">
            <w:rPr>
              <w:rFonts w:ascii="Times New Roman" w:hAnsi="Times New Roman"/>
            </w:rPr>
            <w:fldChar w:fldCharType="separate"/>
          </w:r>
          <w:hyperlink w:anchor="_Toc82899429" w:history="1">
            <w:r w:rsidR="00C86BE9" w:rsidRPr="00551FF6">
              <w:rPr>
                <w:rStyle w:val="Hiperveza"/>
                <w:rFonts w:ascii="Times New Roman" w:hAnsi="Times New Roman"/>
                <w:noProof/>
              </w:rPr>
              <w:t xml:space="preserve">I </w:t>
            </w:r>
            <w:r w:rsidR="00C86BE9" w:rsidRPr="00551FF6">
              <w:rPr>
                <w:rFonts w:ascii="Times New Roman" w:hAnsi="Times New Roman"/>
                <w:noProof/>
              </w:rPr>
              <w:tab/>
            </w:r>
            <w:r w:rsidR="00C86BE9" w:rsidRPr="00551FF6">
              <w:rPr>
                <w:rStyle w:val="Hiperveza"/>
                <w:rFonts w:ascii="Times New Roman" w:hAnsi="Times New Roman"/>
                <w:noProof/>
              </w:rPr>
              <w:t>UVOD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_Toc82899429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4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954E23E" w14:textId="77603B88" w:rsidR="00C86BE9" w:rsidRPr="00551FF6" w:rsidRDefault="00C86BE9">
          <w:pPr>
            <w:pStyle w:val="Sadraj1"/>
            <w:tabs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30" w:history="1">
            <w:r w:rsidRPr="00551FF6">
              <w:rPr>
                <w:rStyle w:val="Hiperveza"/>
                <w:rFonts w:ascii="Times New Roman" w:hAnsi="Times New Roman"/>
                <w:noProof/>
              </w:rPr>
              <w:t>DOJAVA - OBAVJEŠĆIVANJE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551FF6">
              <w:rPr>
                <w:rFonts w:ascii="Times New Roman" w:hAnsi="Times New Roman"/>
                <w:noProof/>
                <w:webHidden/>
              </w:rPr>
              <w:instrText xml:space="preserve"> PAGEREF _Toc82899430 \h </w:instrText>
            </w:r>
            <w:r w:rsidRPr="00551FF6">
              <w:rPr>
                <w:rFonts w:ascii="Times New Roman" w:hAnsi="Times New Roman"/>
                <w:noProof/>
                <w:webHidden/>
              </w:rPr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4</w:t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8785990" w14:textId="3D732FFC" w:rsidR="00C86BE9" w:rsidRPr="00551FF6" w:rsidRDefault="00C86BE9">
          <w:pPr>
            <w:pStyle w:val="Sadraj2"/>
            <w:tabs>
              <w:tab w:val="left" w:pos="66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31" w:history="1">
            <w:r w:rsidRPr="00551FF6">
              <w:rPr>
                <w:rStyle w:val="Hiperveza"/>
                <w:rFonts w:ascii="Times New Roman" w:hAnsi="Times New Roman"/>
                <w:noProof/>
              </w:rPr>
              <w:t>1. BROJ, VELIČINA, SMJEŠTAJ, USTROJ I ZADAĆE VATROGASNIH POSTROJBI KOJE DJELUJU  NA PODRUČJU LIBURNIJE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551FF6">
              <w:rPr>
                <w:rFonts w:ascii="Times New Roman" w:hAnsi="Times New Roman"/>
                <w:noProof/>
                <w:webHidden/>
              </w:rPr>
              <w:instrText xml:space="preserve"> PAGEREF _Toc82899431 \h </w:instrText>
            </w:r>
            <w:r w:rsidRPr="00551FF6">
              <w:rPr>
                <w:rFonts w:ascii="Times New Roman" w:hAnsi="Times New Roman"/>
                <w:noProof/>
                <w:webHidden/>
              </w:rPr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5</w:t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C10B883" w14:textId="33396F64" w:rsidR="00C86BE9" w:rsidRPr="00551FF6" w:rsidRDefault="00C86BE9">
          <w:pPr>
            <w:pStyle w:val="Sadraj2"/>
            <w:tabs>
              <w:tab w:val="left" w:pos="88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32" w:history="1">
            <w:r w:rsidRPr="00551FF6">
              <w:rPr>
                <w:rStyle w:val="Hiperveza"/>
                <w:rFonts w:ascii="Times New Roman" w:eastAsiaTheme="majorEastAsia" w:hAnsi="Times New Roman"/>
                <w:noProof/>
              </w:rPr>
              <w:t>1.1. JAVNA VATROGASNA POSTROJBA OPATIJA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551FF6">
              <w:rPr>
                <w:rFonts w:ascii="Times New Roman" w:hAnsi="Times New Roman"/>
                <w:noProof/>
                <w:webHidden/>
              </w:rPr>
              <w:instrText xml:space="preserve"> PAGEREF _Toc82899432 \h </w:instrText>
            </w:r>
            <w:r w:rsidRPr="00551FF6">
              <w:rPr>
                <w:rFonts w:ascii="Times New Roman" w:hAnsi="Times New Roman"/>
                <w:noProof/>
                <w:webHidden/>
              </w:rPr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5</w:t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18835335" w14:textId="080DC258" w:rsidR="00C86BE9" w:rsidRPr="00551FF6" w:rsidRDefault="00C86BE9">
          <w:pPr>
            <w:pStyle w:val="Sadraj2"/>
            <w:tabs>
              <w:tab w:val="left" w:pos="88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33" w:history="1">
            <w:r w:rsidRPr="00551FF6">
              <w:rPr>
                <w:rStyle w:val="Hiperveza"/>
                <w:rFonts w:ascii="Times New Roman" w:hAnsi="Times New Roman"/>
                <w:noProof/>
              </w:rPr>
              <w:t>1.2.  DOBROVOLJNO VATROGASNO DRUŠTVO OPATIJA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</w:hyperlink>
          <w:r w:rsidR="00CE1CB5">
            <w:rPr>
              <w:rFonts w:ascii="Times New Roman" w:hAnsi="Times New Roman"/>
              <w:noProof/>
            </w:rPr>
            <w:t>7</w:t>
          </w:r>
        </w:p>
        <w:p w14:paraId="011BD506" w14:textId="6C3ECE23" w:rsidR="00C86BE9" w:rsidRPr="00551FF6" w:rsidRDefault="00C86BE9">
          <w:pPr>
            <w:pStyle w:val="Sadraj2"/>
            <w:tabs>
              <w:tab w:val="left" w:pos="88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34" w:history="1">
            <w:r w:rsidRPr="00551FF6">
              <w:rPr>
                <w:rStyle w:val="Hiperveza"/>
                <w:rFonts w:ascii="Times New Roman" w:hAnsi="Times New Roman"/>
                <w:noProof/>
              </w:rPr>
              <w:t>1.3. DOBROVOLJNO VATROGASNO DRUŠTVO LOVRAN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551FF6">
              <w:rPr>
                <w:rFonts w:ascii="Times New Roman" w:hAnsi="Times New Roman"/>
                <w:noProof/>
                <w:webHidden/>
              </w:rPr>
              <w:instrText xml:space="preserve"> PAGEREF _Toc82899434 \h </w:instrText>
            </w:r>
            <w:r w:rsidRPr="00551FF6">
              <w:rPr>
                <w:rFonts w:ascii="Times New Roman" w:hAnsi="Times New Roman"/>
                <w:noProof/>
                <w:webHidden/>
              </w:rPr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7</w:t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3C80692" w14:textId="2B96D87B" w:rsidR="00C86BE9" w:rsidRPr="00551FF6" w:rsidRDefault="00C86BE9">
          <w:pPr>
            <w:pStyle w:val="Sadraj2"/>
            <w:tabs>
              <w:tab w:val="left" w:pos="88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35" w:history="1">
            <w:r w:rsidRPr="00551FF6">
              <w:rPr>
                <w:rStyle w:val="Hiperveza"/>
                <w:rFonts w:ascii="Times New Roman" w:hAnsi="Times New Roman"/>
                <w:noProof/>
              </w:rPr>
              <w:t>1.4. DOBROVOLJNO VATROGASNO DRUŠTVO KRAS -  Šapjane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</w:hyperlink>
          <w:r w:rsidR="00CE1CB5">
            <w:rPr>
              <w:rFonts w:ascii="Times New Roman" w:hAnsi="Times New Roman"/>
              <w:noProof/>
            </w:rPr>
            <w:t>8</w:t>
          </w:r>
        </w:p>
        <w:p w14:paraId="4BB0DC24" w14:textId="7A36E179" w:rsidR="00C86BE9" w:rsidRPr="00551FF6" w:rsidRDefault="00C86BE9">
          <w:pPr>
            <w:pStyle w:val="Sadraj2"/>
            <w:tabs>
              <w:tab w:val="left" w:pos="88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36" w:history="1">
            <w:r w:rsidRPr="00551FF6">
              <w:rPr>
                <w:rStyle w:val="Hiperveza"/>
                <w:rFonts w:ascii="Times New Roman" w:hAnsi="Times New Roman"/>
                <w:noProof/>
              </w:rPr>
              <w:t>1.5. DOBROVOLJNO VATROGASNO DRUŠTVO SISOL Mošćenička Draga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551FF6">
              <w:rPr>
                <w:rFonts w:ascii="Times New Roman" w:hAnsi="Times New Roman"/>
                <w:noProof/>
                <w:webHidden/>
              </w:rPr>
              <w:instrText xml:space="preserve"> PAGEREF _Toc82899436 \h </w:instrText>
            </w:r>
            <w:r w:rsidRPr="00551FF6">
              <w:rPr>
                <w:rFonts w:ascii="Times New Roman" w:hAnsi="Times New Roman"/>
                <w:noProof/>
                <w:webHidden/>
              </w:rPr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8</w:t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AFA32E5" w14:textId="1E298CD5" w:rsidR="00C86BE9" w:rsidRPr="00551FF6" w:rsidRDefault="00C86BE9">
          <w:pPr>
            <w:pStyle w:val="Sadraj2"/>
            <w:tabs>
              <w:tab w:val="left" w:pos="88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37" w:history="1">
            <w:r w:rsidRPr="00551FF6">
              <w:rPr>
                <w:rStyle w:val="Hiperveza"/>
                <w:rFonts w:ascii="Times New Roman" w:hAnsi="Times New Roman"/>
                <w:noProof/>
              </w:rPr>
              <w:t>1.6. DOBROVOLJNO VATROGASNO DRUŠTVO UČKA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</w:hyperlink>
          <w:r w:rsidR="00D34497">
            <w:rPr>
              <w:rFonts w:ascii="Times New Roman" w:hAnsi="Times New Roman"/>
              <w:noProof/>
            </w:rPr>
            <w:t>9</w:t>
          </w:r>
        </w:p>
        <w:p w14:paraId="4B7F6D3B" w14:textId="138633E6" w:rsidR="00C86BE9" w:rsidRPr="00551FF6" w:rsidRDefault="00C86BE9">
          <w:pPr>
            <w:pStyle w:val="Sadraj2"/>
            <w:tabs>
              <w:tab w:val="left" w:pos="88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38" w:history="1">
            <w:r w:rsidRPr="00551FF6">
              <w:rPr>
                <w:rStyle w:val="Hiperveza"/>
                <w:rFonts w:ascii="Times New Roman" w:hAnsi="Times New Roman"/>
                <w:noProof/>
              </w:rPr>
              <w:t>1.7. VATROGASNE POSTROJBE U GOSPODARSTVU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</w:hyperlink>
          <w:r w:rsidR="00D34497">
            <w:rPr>
              <w:rFonts w:ascii="Times New Roman" w:hAnsi="Times New Roman"/>
              <w:noProof/>
            </w:rPr>
            <w:t>9</w:t>
          </w:r>
        </w:p>
        <w:p w14:paraId="728E5BCE" w14:textId="32B91857" w:rsidR="00C86BE9" w:rsidRPr="00551FF6" w:rsidRDefault="00C86BE9">
          <w:pPr>
            <w:pStyle w:val="Sadraj1"/>
            <w:tabs>
              <w:tab w:val="left" w:pos="44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39" w:history="1">
            <w:r w:rsidRPr="00551FF6">
              <w:rPr>
                <w:rStyle w:val="Hiperveza"/>
                <w:rFonts w:ascii="Times New Roman" w:hAnsi="Times New Roman"/>
                <w:noProof/>
              </w:rPr>
              <w:t xml:space="preserve">2. </w:t>
            </w:r>
            <w:r w:rsidRPr="00551FF6">
              <w:rPr>
                <w:rFonts w:ascii="Times New Roman" w:hAnsi="Times New Roman"/>
                <w:noProof/>
              </w:rPr>
              <w:tab/>
            </w:r>
            <w:r w:rsidRPr="00551FF6">
              <w:rPr>
                <w:rStyle w:val="Hiperveza"/>
                <w:rFonts w:ascii="Times New Roman" w:hAnsi="Times New Roman"/>
                <w:noProof/>
              </w:rPr>
              <w:t>SUSTAV UKLJUČIVANJA PROFESIONALNIH I DOBROVOLJNIH VATROGASNIH  POSTROJBI U AKCIJU GAŠENJA POŽARA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</w:hyperlink>
          <w:r w:rsidR="00D34497">
            <w:rPr>
              <w:rFonts w:ascii="Times New Roman" w:hAnsi="Times New Roman"/>
              <w:noProof/>
            </w:rPr>
            <w:t>10</w:t>
          </w:r>
        </w:p>
        <w:p w14:paraId="5A64D2D7" w14:textId="6DAE4817" w:rsidR="00C86BE9" w:rsidRPr="00551FF6" w:rsidRDefault="00C86BE9">
          <w:pPr>
            <w:pStyle w:val="Sadraj2"/>
            <w:tabs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40" w:history="1">
            <w:r w:rsidRPr="00551FF6">
              <w:rPr>
                <w:rStyle w:val="Hiperveza"/>
                <w:rFonts w:ascii="Times New Roman" w:hAnsi="Times New Roman"/>
                <w:noProof/>
              </w:rPr>
              <w:t>I stupanj: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</w:hyperlink>
          <w:r w:rsidR="00D34497">
            <w:rPr>
              <w:rFonts w:ascii="Times New Roman" w:hAnsi="Times New Roman"/>
              <w:noProof/>
            </w:rPr>
            <w:t>10</w:t>
          </w:r>
        </w:p>
        <w:p w14:paraId="68F9563F" w14:textId="4DA6A1DF" w:rsidR="00C86BE9" w:rsidRPr="00551FF6" w:rsidRDefault="00C86BE9">
          <w:pPr>
            <w:pStyle w:val="Sadraj2"/>
            <w:tabs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41" w:history="1">
            <w:r w:rsidRPr="00551FF6">
              <w:rPr>
                <w:rStyle w:val="Hiperveza"/>
                <w:rFonts w:ascii="Times New Roman" w:hAnsi="Times New Roman"/>
                <w:noProof/>
              </w:rPr>
              <w:t>II stupanj: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</w:hyperlink>
          <w:r w:rsidR="00D34497">
            <w:rPr>
              <w:rFonts w:ascii="Times New Roman" w:hAnsi="Times New Roman"/>
              <w:noProof/>
            </w:rPr>
            <w:t>10</w:t>
          </w:r>
        </w:p>
        <w:p w14:paraId="406EAE6A" w14:textId="10134533" w:rsidR="00C86BE9" w:rsidRPr="00551FF6" w:rsidRDefault="00C86BE9">
          <w:pPr>
            <w:pStyle w:val="Sadraj2"/>
            <w:tabs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42" w:history="1">
            <w:r w:rsidRPr="00551FF6">
              <w:rPr>
                <w:rStyle w:val="Hiperveza"/>
                <w:rFonts w:ascii="Times New Roman" w:hAnsi="Times New Roman"/>
                <w:noProof/>
              </w:rPr>
              <w:t>III stupanj: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551FF6">
              <w:rPr>
                <w:rFonts w:ascii="Times New Roman" w:hAnsi="Times New Roman"/>
                <w:noProof/>
                <w:webHidden/>
              </w:rPr>
              <w:instrText xml:space="preserve"> PAGEREF _Toc82899442 \h </w:instrText>
            </w:r>
            <w:r w:rsidRPr="00551FF6">
              <w:rPr>
                <w:rFonts w:ascii="Times New Roman" w:hAnsi="Times New Roman"/>
                <w:noProof/>
                <w:webHidden/>
              </w:rPr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1</w:t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  <w:r w:rsidR="00D34497">
            <w:rPr>
              <w:rFonts w:ascii="Times New Roman" w:hAnsi="Times New Roman"/>
              <w:noProof/>
            </w:rPr>
            <w:t>1</w:t>
          </w:r>
        </w:p>
        <w:p w14:paraId="7125F830" w14:textId="3FAB5D07" w:rsidR="00C86BE9" w:rsidRPr="00551FF6" w:rsidRDefault="00C86BE9">
          <w:pPr>
            <w:pStyle w:val="Sadraj2"/>
            <w:tabs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43" w:history="1">
            <w:r w:rsidRPr="00551FF6">
              <w:rPr>
                <w:rStyle w:val="Hiperveza"/>
                <w:rFonts w:ascii="Times New Roman" w:hAnsi="Times New Roman"/>
                <w:noProof/>
              </w:rPr>
              <w:t>IV stupanj: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551FF6">
              <w:rPr>
                <w:rFonts w:ascii="Times New Roman" w:hAnsi="Times New Roman"/>
                <w:noProof/>
                <w:webHidden/>
              </w:rPr>
              <w:instrText xml:space="preserve"> PAGEREF _Toc82899443 \h </w:instrText>
            </w:r>
            <w:r w:rsidRPr="00551FF6">
              <w:rPr>
                <w:rFonts w:ascii="Times New Roman" w:hAnsi="Times New Roman"/>
                <w:noProof/>
                <w:webHidden/>
              </w:rPr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1</w:t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  <w:r w:rsidR="00D34497">
            <w:rPr>
              <w:rFonts w:ascii="Times New Roman" w:hAnsi="Times New Roman"/>
              <w:noProof/>
            </w:rPr>
            <w:t>2</w:t>
          </w:r>
        </w:p>
        <w:p w14:paraId="58AF47EA" w14:textId="1FF291BA" w:rsidR="00C86BE9" w:rsidRPr="00551FF6" w:rsidRDefault="00C86BE9">
          <w:pPr>
            <w:pStyle w:val="Sadraj2"/>
            <w:tabs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44" w:history="1">
            <w:r w:rsidRPr="00551FF6">
              <w:rPr>
                <w:rStyle w:val="Hiperveza"/>
                <w:rFonts w:ascii="Times New Roman" w:hAnsi="Times New Roman"/>
                <w:noProof/>
              </w:rPr>
              <w:t>V stupanj: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551FF6">
              <w:rPr>
                <w:rFonts w:ascii="Times New Roman" w:hAnsi="Times New Roman"/>
                <w:noProof/>
                <w:webHidden/>
              </w:rPr>
              <w:instrText xml:space="preserve"> PAGEREF _Toc82899444 \h </w:instrText>
            </w:r>
            <w:r w:rsidRPr="00551FF6">
              <w:rPr>
                <w:rFonts w:ascii="Times New Roman" w:hAnsi="Times New Roman"/>
                <w:noProof/>
                <w:webHidden/>
              </w:rPr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1</w:t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  <w:r w:rsidR="00D34497">
            <w:rPr>
              <w:rFonts w:ascii="Times New Roman" w:hAnsi="Times New Roman"/>
              <w:noProof/>
            </w:rPr>
            <w:t>2</w:t>
          </w:r>
        </w:p>
        <w:p w14:paraId="5766CD39" w14:textId="26DCBE3E" w:rsidR="00C86BE9" w:rsidRPr="00551FF6" w:rsidRDefault="00C86BE9">
          <w:pPr>
            <w:pStyle w:val="Sadraj2"/>
            <w:tabs>
              <w:tab w:val="left" w:pos="88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45" w:history="1">
            <w:r w:rsidRPr="00551FF6">
              <w:rPr>
                <w:rStyle w:val="Hiperveza"/>
                <w:rFonts w:ascii="Times New Roman" w:hAnsi="Times New Roman"/>
                <w:noProof/>
              </w:rPr>
              <w:t>2.1. SUSTAV UKLJUČIVANJA VATROGASNIH POSTROJBI SA SJEDIŠTEM U GRADU I  OPĆINAMA LIBURNIJE U AKCIJE GAŠENJA POŽARA NA PODRUČJU DRUGIH  GRADOVA ILI OPĆINA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551FF6">
              <w:rPr>
                <w:rFonts w:ascii="Times New Roman" w:hAnsi="Times New Roman"/>
                <w:noProof/>
                <w:webHidden/>
              </w:rPr>
              <w:instrText xml:space="preserve"> PAGEREF _Toc82899445 \h </w:instrText>
            </w:r>
            <w:r w:rsidRPr="00551FF6">
              <w:rPr>
                <w:rFonts w:ascii="Times New Roman" w:hAnsi="Times New Roman"/>
                <w:noProof/>
                <w:webHidden/>
              </w:rPr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1</w:t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  <w:r w:rsidR="00D34497">
            <w:rPr>
              <w:rFonts w:ascii="Times New Roman" w:hAnsi="Times New Roman"/>
              <w:noProof/>
            </w:rPr>
            <w:t>3</w:t>
          </w:r>
        </w:p>
        <w:p w14:paraId="1DDBEF28" w14:textId="4686A55A" w:rsidR="00C86BE9" w:rsidRPr="00551FF6" w:rsidRDefault="00C86BE9">
          <w:pPr>
            <w:pStyle w:val="Sadraj1"/>
            <w:tabs>
              <w:tab w:val="left" w:pos="44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46" w:history="1">
            <w:r w:rsidRPr="00551FF6">
              <w:rPr>
                <w:rStyle w:val="Hiperveza"/>
                <w:rFonts w:ascii="Times New Roman" w:hAnsi="Times New Roman"/>
                <w:noProof/>
              </w:rPr>
              <w:t>3. SUSTAV SUBORDINACIJE I ZAPOVIJEDANJA U AKCIJAMA GAŠENJA VEĆIH  POŽARA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551FF6">
              <w:rPr>
                <w:rFonts w:ascii="Times New Roman" w:hAnsi="Times New Roman"/>
                <w:noProof/>
                <w:webHidden/>
              </w:rPr>
              <w:instrText xml:space="preserve"> PAGEREF _Toc82899446 \h </w:instrText>
            </w:r>
            <w:r w:rsidRPr="00551FF6">
              <w:rPr>
                <w:rFonts w:ascii="Times New Roman" w:hAnsi="Times New Roman"/>
                <w:noProof/>
                <w:webHidden/>
              </w:rPr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1</w:t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  <w:r w:rsidR="00D34497">
            <w:rPr>
              <w:rFonts w:ascii="Times New Roman" w:hAnsi="Times New Roman"/>
              <w:noProof/>
            </w:rPr>
            <w:t>5</w:t>
          </w:r>
        </w:p>
        <w:p w14:paraId="19729724" w14:textId="2B5C2211" w:rsidR="00C86BE9" w:rsidRPr="00551FF6" w:rsidRDefault="00C86BE9">
          <w:pPr>
            <w:pStyle w:val="Sadraj1"/>
            <w:tabs>
              <w:tab w:val="left" w:pos="44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47" w:history="1">
            <w:r w:rsidRPr="00551FF6">
              <w:rPr>
                <w:rStyle w:val="Hiperveza"/>
                <w:rFonts w:ascii="Times New Roman" w:hAnsi="Times New Roman"/>
                <w:noProof/>
              </w:rPr>
              <w:t>4. NAČINI POZIVANJA I UKLJUČIVANJA DISTRIBUTERA ENERGENATA U AKCIJU  GAŠENJA POŽARA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551FF6">
              <w:rPr>
                <w:rFonts w:ascii="Times New Roman" w:hAnsi="Times New Roman"/>
                <w:noProof/>
                <w:webHidden/>
              </w:rPr>
              <w:instrText xml:space="preserve"> PAGEREF _Toc82899447 \h </w:instrText>
            </w:r>
            <w:r w:rsidRPr="00551FF6">
              <w:rPr>
                <w:rFonts w:ascii="Times New Roman" w:hAnsi="Times New Roman"/>
                <w:noProof/>
                <w:webHidden/>
              </w:rPr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1</w:t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  <w:r w:rsidR="00D34497">
            <w:rPr>
              <w:rFonts w:ascii="Times New Roman" w:hAnsi="Times New Roman"/>
              <w:noProof/>
            </w:rPr>
            <w:t>7</w:t>
          </w:r>
        </w:p>
        <w:p w14:paraId="5C1D101A" w14:textId="3EF701BB" w:rsidR="00C86BE9" w:rsidRPr="00551FF6" w:rsidRDefault="00C86BE9">
          <w:pPr>
            <w:pStyle w:val="Sadraj1"/>
            <w:tabs>
              <w:tab w:val="left" w:pos="44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48" w:history="1">
            <w:r w:rsidRPr="00551FF6">
              <w:rPr>
                <w:rStyle w:val="Hiperveza"/>
                <w:rFonts w:ascii="Times New Roman" w:hAnsi="Times New Roman"/>
                <w:noProof/>
              </w:rPr>
              <w:t>5. UKLJUČIVANJE KOMUNALNIH PODUZEĆA U AKCIJU GAŠENJA POŽARA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551FF6">
              <w:rPr>
                <w:rFonts w:ascii="Times New Roman" w:hAnsi="Times New Roman"/>
                <w:noProof/>
                <w:webHidden/>
              </w:rPr>
              <w:instrText xml:space="preserve"> PAGEREF _Toc82899448 \h </w:instrText>
            </w:r>
            <w:r w:rsidRPr="00551FF6">
              <w:rPr>
                <w:rFonts w:ascii="Times New Roman" w:hAnsi="Times New Roman"/>
                <w:noProof/>
                <w:webHidden/>
              </w:rPr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1</w:t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  <w:r w:rsidR="00D34497">
            <w:rPr>
              <w:rFonts w:ascii="Times New Roman" w:hAnsi="Times New Roman"/>
              <w:noProof/>
            </w:rPr>
            <w:t>9</w:t>
          </w:r>
        </w:p>
        <w:p w14:paraId="61FF8EFC" w14:textId="30D70FBF" w:rsidR="00C86BE9" w:rsidRPr="00551FF6" w:rsidRDefault="00C86BE9">
          <w:pPr>
            <w:pStyle w:val="Sadraj1"/>
            <w:tabs>
              <w:tab w:val="left" w:pos="44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49" w:history="1">
            <w:r w:rsidRPr="00551FF6">
              <w:rPr>
                <w:rStyle w:val="Hiperveza"/>
                <w:rFonts w:ascii="Times New Roman" w:hAnsi="Times New Roman"/>
                <w:noProof/>
              </w:rPr>
              <w:t>6.</w:t>
            </w:r>
            <w:r w:rsidR="00CE1CB5">
              <w:rPr>
                <w:rFonts w:ascii="Times New Roman" w:hAnsi="Times New Roman"/>
                <w:noProof/>
              </w:rPr>
              <w:t xml:space="preserve"> </w:t>
            </w:r>
            <w:r w:rsidRPr="00551FF6">
              <w:rPr>
                <w:rStyle w:val="Hiperveza"/>
                <w:rFonts w:ascii="Times New Roman" w:hAnsi="Times New Roman"/>
                <w:noProof/>
              </w:rPr>
              <w:t>UKLJUČIVANJE SLUŽBI ZA PRUŽANJE HITNE MEDICINSKE POMOĆI U  AKCIJU GAŠENJA POŽARA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</w:hyperlink>
          <w:r w:rsidR="00D34497">
            <w:rPr>
              <w:rFonts w:ascii="Times New Roman" w:hAnsi="Times New Roman"/>
              <w:noProof/>
            </w:rPr>
            <w:t>20</w:t>
          </w:r>
        </w:p>
        <w:p w14:paraId="241D35B6" w14:textId="0D7667E7" w:rsidR="00C86BE9" w:rsidRPr="00551FF6" w:rsidRDefault="00C86BE9">
          <w:pPr>
            <w:pStyle w:val="Sadraj1"/>
            <w:tabs>
              <w:tab w:val="left" w:pos="44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50" w:history="1">
            <w:r w:rsidRPr="00551FF6">
              <w:rPr>
                <w:rStyle w:val="Hiperveza"/>
                <w:rFonts w:ascii="Times New Roman" w:hAnsi="Times New Roman"/>
                <w:noProof/>
              </w:rPr>
              <w:t>7. UKLJUČIVANJE SLUŽBI ILI PODUZEĆA TE ODGOVORNE OSOBE ZA OPSKRBU  HRANOM I VODOM U AKCIJU GAŠENJA POŽARA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</w:hyperlink>
          <w:r w:rsidR="00D34497">
            <w:rPr>
              <w:rFonts w:ascii="Times New Roman" w:hAnsi="Times New Roman"/>
              <w:noProof/>
            </w:rPr>
            <w:t>21</w:t>
          </w:r>
        </w:p>
        <w:p w14:paraId="0FA24AA1" w14:textId="583D8315" w:rsidR="00C86BE9" w:rsidRPr="00551FF6" w:rsidRDefault="00C86BE9">
          <w:pPr>
            <w:pStyle w:val="Sadraj1"/>
            <w:tabs>
              <w:tab w:val="left" w:pos="44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51" w:history="1">
            <w:r w:rsidRPr="00551FF6">
              <w:rPr>
                <w:rStyle w:val="Hiperveza"/>
                <w:rFonts w:ascii="Times New Roman" w:hAnsi="Times New Roman"/>
                <w:noProof/>
              </w:rPr>
              <w:t>8. NAČIN ZAMJENE VATROGASNIH POSTROJBI S NOVIM POSTROJBAMA NA  GAŠENJU POŽARA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551FF6">
              <w:rPr>
                <w:rFonts w:ascii="Times New Roman" w:hAnsi="Times New Roman"/>
                <w:noProof/>
                <w:webHidden/>
              </w:rPr>
              <w:instrText xml:space="preserve"> PAGEREF _Toc82899451 \h </w:instrText>
            </w:r>
            <w:r w:rsidRPr="00551FF6">
              <w:rPr>
                <w:rFonts w:ascii="Times New Roman" w:hAnsi="Times New Roman"/>
                <w:noProof/>
                <w:webHidden/>
              </w:rPr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2</w:t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  <w:r w:rsidR="00D34497">
            <w:rPr>
              <w:rFonts w:ascii="Times New Roman" w:hAnsi="Times New Roman"/>
              <w:noProof/>
            </w:rPr>
            <w:t>2</w:t>
          </w:r>
        </w:p>
        <w:p w14:paraId="6015CF37" w14:textId="723753CD" w:rsidR="00C86BE9" w:rsidRPr="00551FF6" w:rsidRDefault="00CE1CB5">
          <w:pPr>
            <w:pStyle w:val="Sadraj1"/>
            <w:tabs>
              <w:tab w:val="left" w:pos="44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52" w:history="1">
            <w:r>
              <w:rPr>
                <w:rStyle w:val="Hiperveza"/>
                <w:rFonts w:ascii="Times New Roman" w:hAnsi="Times New Roman"/>
                <w:noProof/>
              </w:rPr>
              <w:t xml:space="preserve">9. </w:t>
            </w:r>
            <w:r w:rsidR="00C86BE9" w:rsidRPr="00551FF6">
              <w:rPr>
                <w:rStyle w:val="Hiperveza"/>
                <w:rFonts w:ascii="Times New Roman" w:hAnsi="Times New Roman"/>
                <w:noProof/>
              </w:rPr>
              <w:t>NAČIN UKLJUČIVANJA POSTROJBI CIVILNE ZAŠTITE U AKCIJU GAŠENJA  POŽARA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tab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instrText xml:space="preserve"> PAGEREF _Toc82899452 \h </w:instrText>
            </w:r>
            <w:r w:rsidR="00C86BE9" w:rsidRPr="00551FF6">
              <w:rPr>
                <w:rFonts w:ascii="Times New Roman" w:hAnsi="Times New Roman"/>
                <w:noProof/>
                <w:webHidden/>
              </w:rPr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2</w:t>
            </w:r>
            <w:r w:rsidR="00C86BE9"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  <w:r w:rsidR="00D34497">
            <w:rPr>
              <w:rFonts w:ascii="Times New Roman" w:hAnsi="Times New Roman"/>
              <w:noProof/>
            </w:rPr>
            <w:t>3</w:t>
          </w:r>
        </w:p>
        <w:p w14:paraId="3FBB4AD2" w14:textId="434DD336" w:rsidR="00C86BE9" w:rsidRPr="00551FF6" w:rsidRDefault="00C86BE9">
          <w:pPr>
            <w:pStyle w:val="Sadraj1"/>
            <w:tabs>
              <w:tab w:val="left" w:pos="66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53" w:history="1">
            <w:r w:rsidRPr="00551FF6">
              <w:rPr>
                <w:rStyle w:val="Hiperveza"/>
                <w:rFonts w:ascii="Times New Roman" w:hAnsi="Times New Roman"/>
                <w:noProof/>
              </w:rPr>
              <w:t>10. NAČIN UKLJUČIVANJA HRVATSKE VOJSKE NA GAŠENJU POŽARA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551FF6">
              <w:rPr>
                <w:rFonts w:ascii="Times New Roman" w:hAnsi="Times New Roman"/>
                <w:noProof/>
                <w:webHidden/>
              </w:rPr>
              <w:instrText xml:space="preserve"> PAGEREF _Toc82899453 \h </w:instrText>
            </w:r>
            <w:r w:rsidRPr="00551FF6">
              <w:rPr>
                <w:rFonts w:ascii="Times New Roman" w:hAnsi="Times New Roman"/>
                <w:noProof/>
                <w:webHidden/>
              </w:rPr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2</w:t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  <w:r w:rsidR="00D34497">
            <w:rPr>
              <w:rFonts w:ascii="Times New Roman" w:hAnsi="Times New Roman"/>
              <w:noProof/>
            </w:rPr>
            <w:t>4</w:t>
          </w:r>
        </w:p>
        <w:p w14:paraId="0F322BF7" w14:textId="645FD83B" w:rsidR="00C86BE9" w:rsidRPr="00551FF6" w:rsidRDefault="00C86BE9">
          <w:pPr>
            <w:pStyle w:val="Sadraj1"/>
            <w:tabs>
              <w:tab w:val="left" w:pos="66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54" w:history="1">
            <w:r w:rsidRPr="00551FF6">
              <w:rPr>
                <w:rStyle w:val="Hiperveza"/>
                <w:rFonts w:ascii="Times New Roman" w:hAnsi="Times New Roman"/>
                <w:noProof/>
              </w:rPr>
              <w:t>11. SLUČAJEVI KADA SE I KOJI GRADSKI i/ili OPĆINSKI ČELNICI UPOZNAJU S  NASTALIM  POŽAROM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551FF6">
              <w:rPr>
                <w:rFonts w:ascii="Times New Roman" w:hAnsi="Times New Roman"/>
                <w:noProof/>
                <w:webHidden/>
              </w:rPr>
              <w:instrText xml:space="preserve"> PAGEREF _Toc82899454 \h </w:instrText>
            </w:r>
            <w:r w:rsidRPr="00551FF6">
              <w:rPr>
                <w:rFonts w:ascii="Times New Roman" w:hAnsi="Times New Roman"/>
                <w:noProof/>
                <w:webHidden/>
              </w:rPr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2</w:t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  <w:r w:rsidR="00D34497">
            <w:rPr>
              <w:rFonts w:ascii="Times New Roman" w:hAnsi="Times New Roman"/>
              <w:noProof/>
            </w:rPr>
            <w:t>5</w:t>
          </w:r>
        </w:p>
        <w:p w14:paraId="12CD55C2" w14:textId="5153F613" w:rsidR="00C86BE9" w:rsidRPr="00551FF6" w:rsidRDefault="00C86BE9">
          <w:pPr>
            <w:pStyle w:val="Sadraj1"/>
            <w:tabs>
              <w:tab w:val="left" w:pos="66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55" w:history="1">
            <w:r w:rsidRPr="00551FF6">
              <w:rPr>
                <w:rStyle w:val="Hiperveza"/>
                <w:rFonts w:ascii="Times New Roman" w:hAnsi="Times New Roman"/>
                <w:noProof/>
              </w:rPr>
              <w:t>12. SLUČAJEVI KADA SE U AKCIJU GAŠENJA POZIVAJU, ODNOSNO UKLJUČUJU  VATROGASNE POSTROJBE IZVAN PODRUČJA GRADA ODNOSNO OPĆINE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551FF6">
              <w:rPr>
                <w:rFonts w:ascii="Times New Roman" w:hAnsi="Times New Roman"/>
                <w:noProof/>
                <w:webHidden/>
              </w:rPr>
              <w:instrText xml:space="preserve"> PAGEREF _Toc82899455 \h </w:instrText>
            </w:r>
            <w:r w:rsidRPr="00551FF6">
              <w:rPr>
                <w:rFonts w:ascii="Times New Roman" w:hAnsi="Times New Roman"/>
                <w:noProof/>
                <w:webHidden/>
              </w:rPr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2</w:t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  <w:r w:rsidR="00D34497">
            <w:rPr>
              <w:rFonts w:ascii="Times New Roman" w:hAnsi="Times New Roman"/>
              <w:noProof/>
            </w:rPr>
            <w:t>6</w:t>
          </w:r>
        </w:p>
        <w:p w14:paraId="6A5FC1B3" w14:textId="6BEC5062" w:rsidR="00C86BE9" w:rsidRPr="00551FF6" w:rsidRDefault="00C86BE9">
          <w:pPr>
            <w:pStyle w:val="Sadraj1"/>
            <w:tabs>
              <w:tab w:val="left" w:pos="66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56" w:history="1">
            <w:r w:rsidRPr="00551FF6">
              <w:rPr>
                <w:rStyle w:val="Hiperveza"/>
                <w:rFonts w:ascii="Times New Roman" w:hAnsi="Times New Roman"/>
                <w:noProof/>
              </w:rPr>
              <w:t>13. NAČIN I SLUČAJEVI UPORABE OPREME I VOZILA POSEBNE NAMJENE U  GAŠENJU POŽARA ILI SPAŠAVANJU OSOBA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551FF6">
              <w:rPr>
                <w:rFonts w:ascii="Times New Roman" w:hAnsi="Times New Roman"/>
                <w:noProof/>
                <w:webHidden/>
              </w:rPr>
              <w:instrText xml:space="preserve"> PAGEREF _Toc82899456 \h </w:instrText>
            </w:r>
            <w:r w:rsidRPr="00551FF6">
              <w:rPr>
                <w:rFonts w:ascii="Times New Roman" w:hAnsi="Times New Roman"/>
                <w:noProof/>
                <w:webHidden/>
              </w:rPr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2</w:t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  <w:r w:rsidR="00D34497">
            <w:rPr>
              <w:rFonts w:ascii="Times New Roman" w:hAnsi="Times New Roman"/>
              <w:noProof/>
            </w:rPr>
            <w:t>6</w:t>
          </w:r>
        </w:p>
        <w:p w14:paraId="7696E224" w14:textId="2C4A49FF" w:rsidR="00C86BE9" w:rsidRPr="00551FF6" w:rsidRDefault="00C86BE9">
          <w:pPr>
            <w:pStyle w:val="Sadraj1"/>
            <w:tabs>
              <w:tab w:val="left" w:pos="66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57" w:history="1">
            <w:r w:rsidRPr="00551FF6">
              <w:rPr>
                <w:rStyle w:val="Hiperveza"/>
                <w:rFonts w:ascii="Times New Roman" w:hAnsi="Times New Roman"/>
                <w:noProof/>
              </w:rPr>
              <w:t>14. NAZIV GRAĐEVINA I OTVORENOG PROSTORA NA KOJIMA SE MOŽE  OČEKIVATI POŽAR VEĆIH RAZMJERA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551FF6">
              <w:rPr>
                <w:rFonts w:ascii="Times New Roman" w:hAnsi="Times New Roman"/>
                <w:noProof/>
                <w:webHidden/>
              </w:rPr>
              <w:instrText xml:space="preserve"> PAGEREF _Toc82899457 \h </w:instrText>
            </w:r>
            <w:r w:rsidRPr="00551FF6">
              <w:rPr>
                <w:rFonts w:ascii="Times New Roman" w:hAnsi="Times New Roman"/>
                <w:noProof/>
                <w:webHidden/>
              </w:rPr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2</w:t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  <w:r w:rsidR="00E31B9C">
            <w:rPr>
              <w:rFonts w:ascii="Times New Roman" w:hAnsi="Times New Roman"/>
              <w:noProof/>
            </w:rPr>
            <w:t>7</w:t>
          </w:r>
        </w:p>
        <w:p w14:paraId="156E716C" w14:textId="232199AD" w:rsidR="00C86BE9" w:rsidRPr="00551FF6" w:rsidRDefault="00C86BE9">
          <w:pPr>
            <w:pStyle w:val="Sadraj1"/>
            <w:tabs>
              <w:tab w:val="left" w:pos="66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58" w:history="1">
            <w:r w:rsidRPr="00551FF6">
              <w:rPr>
                <w:rStyle w:val="Hiperveza"/>
                <w:rFonts w:ascii="Times New Roman" w:hAnsi="Times New Roman"/>
                <w:noProof/>
              </w:rPr>
              <w:t>15. NAZIV GRAĐEVINA U KOJIMA SU SADRŽANE RADIOAKTIVNE,  EKSPLOZIVNE, OTROVNE I DRUGE OPASNE TVARI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551FF6">
              <w:rPr>
                <w:rFonts w:ascii="Times New Roman" w:hAnsi="Times New Roman"/>
                <w:noProof/>
                <w:webHidden/>
              </w:rPr>
              <w:instrText xml:space="preserve"> PAGEREF _Toc82899458 \h </w:instrText>
            </w:r>
            <w:r w:rsidRPr="00551FF6">
              <w:rPr>
                <w:rFonts w:ascii="Times New Roman" w:hAnsi="Times New Roman"/>
                <w:noProof/>
                <w:webHidden/>
              </w:rPr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2</w:t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  <w:r w:rsidR="00E31B9C">
            <w:rPr>
              <w:rFonts w:ascii="Times New Roman" w:hAnsi="Times New Roman"/>
              <w:noProof/>
            </w:rPr>
            <w:t>7</w:t>
          </w:r>
        </w:p>
        <w:p w14:paraId="4901F6E7" w14:textId="681375C9" w:rsidR="00C86BE9" w:rsidRPr="00551FF6" w:rsidRDefault="00C86BE9">
          <w:pPr>
            <w:pStyle w:val="Sadraj1"/>
            <w:tabs>
              <w:tab w:val="left" w:pos="44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59" w:history="1">
            <w:r w:rsidRPr="00551FF6">
              <w:rPr>
                <w:rStyle w:val="Hiperveza"/>
                <w:rFonts w:ascii="Times New Roman" w:hAnsi="Times New Roman"/>
                <w:noProof/>
              </w:rPr>
              <w:t xml:space="preserve">II </w:t>
            </w:r>
            <w:r w:rsidRPr="00551FF6">
              <w:rPr>
                <w:rFonts w:ascii="Times New Roman" w:hAnsi="Times New Roman"/>
                <w:noProof/>
              </w:rPr>
              <w:tab/>
            </w:r>
            <w:r w:rsidRPr="00551FF6">
              <w:rPr>
                <w:rStyle w:val="Hiperveza"/>
                <w:rFonts w:ascii="Times New Roman" w:hAnsi="Times New Roman"/>
                <w:noProof/>
              </w:rPr>
              <w:t>POPIS OSOBA ODGOVORNIH ZA PROVEDBU PLANOVA ZAŠTITE OD  POŽARA PRAVNIH OSOBA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551FF6">
              <w:rPr>
                <w:rFonts w:ascii="Times New Roman" w:hAnsi="Times New Roman"/>
                <w:noProof/>
                <w:webHidden/>
              </w:rPr>
              <w:instrText xml:space="preserve"> PAGEREF _Toc82899459 \h </w:instrText>
            </w:r>
            <w:r w:rsidRPr="00551FF6">
              <w:rPr>
                <w:rFonts w:ascii="Times New Roman" w:hAnsi="Times New Roman"/>
                <w:noProof/>
                <w:webHidden/>
              </w:rPr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2</w:t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  <w:r w:rsidR="00E31B9C">
            <w:rPr>
              <w:rFonts w:ascii="Times New Roman" w:hAnsi="Times New Roman"/>
              <w:noProof/>
            </w:rPr>
            <w:t>8</w:t>
          </w:r>
        </w:p>
        <w:p w14:paraId="6B69DE5F" w14:textId="51291B86" w:rsidR="00C86BE9" w:rsidRPr="00551FF6" w:rsidRDefault="00C86BE9">
          <w:pPr>
            <w:pStyle w:val="Sadraj1"/>
            <w:tabs>
              <w:tab w:val="left" w:pos="44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60" w:history="1">
            <w:r w:rsidRPr="00551FF6">
              <w:rPr>
                <w:rStyle w:val="Hiperveza"/>
                <w:rFonts w:ascii="Times New Roman" w:hAnsi="Times New Roman"/>
                <w:noProof/>
              </w:rPr>
              <w:t>III</w:t>
            </w:r>
            <w:r w:rsidRPr="00551FF6">
              <w:rPr>
                <w:rFonts w:ascii="Times New Roman" w:hAnsi="Times New Roman"/>
                <w:noProof/>
              </w:rPr>
              <w:tab/>
            </w:r>
            <w:r w:rsidRPr="00551FF6">
              <w:rPr>
                <w:rStyle w:val="Hiperveza"/>
                <w:rFonts w:ascii="Times New Roman" w:hAnsi="Times New Roman"/>
                <w:noProof/>
              </w:rPr>
              <w:t>PLANOVI PRAVNIH OSOBA RAZVRSTANIH U PRVU I DRUGU KATEGORIJU  UGROŽENOSTI OD POŽARA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551FF6">
              <w:rPr>
                <w:rFonts w:ascii="Times New Roman" w:hAnsi="Times New Roman"/>
                <w:noProof/>
                <w:webHidden/>
              </w:rPr>
              <w:instrText xml:space="preserve"> PAGEREF _Toc82899460 \h </w:instrText>
            </w:r>
            <w:r w:rsidRPr="00551FF6">
              <w:rPr>
                <w:rFonts w:ascii="Times New Roman" w:hAnsi="Times New Roman"/>
                <w:noProof/>
                <w:webHidden/>
              </w:rPr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2</w:t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  <w:r w:rsidR="00E31B9C">
            <w:rPr>
              <w:rFonts w:ascii="Times New Roman" w:hAnsi="Times New Roman"/>
              <w:noProof/>
            </w:rPr>
            <w:t>9</w:t>
          </w:r>
        </w:p>
        <w:p w14:paraId="5784D646" w14:textId="5073D8CC" w:rsidR="00C86BE9" w:rsidRPr="00551FF6" w:rsidRDefault="00C86BE9">
          <w:pPr>
            <w:pStyle w:val="Sadraj1"/>
            <w:tabs>
              <w:tab w:val="left" w:pos="440"/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61" w:history="1">
            <w:r w:rsidRPr="00551FF6">
              <w:rPr>
                <w:rStyle w:val="Hiperveza"/>
                <w:rFonts w:ascii="Times New Roman" w:hAnsi="Times New Roman"/>
                <w:noProof/>
              </w:rPr>
              <w:t>IV</w:t>
            </w:r>
            <w:r w:rsidRPr="00551FF6">
              <w:rPr>
                <w:rFonts w:ascii="Times New Roman" w:hAnsi="Times New Roman"/>
                <w:noProof/>
              </w:rPr>
              <w:tab/>
            </w:r>
            <w:r w:rsidRPr="00551FF6">
              <w:rPr>
                <w:rStyle w:val="Hiperveza"/>
                <w:rFonts w:ascii="Times New Roman" w:hAnsi="Times New Roman"/>
                <w:noProof/>
              </w:rPr>
              <w:t>AKCIDENTI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551FF6">
              <w:rPr>
                <w:rFonts w:ascii="Times New Roman" w:hAnsi="Times New Roman"/>
                <w:noProof/>
                <w:webHidden/>
              </w:rPr>
              <w:instrText xml:space="preserve"> PAGEREF _Toc82899461 \h </w:instrText>
            </w:r>
            <w:r w:rsidRPr="00551FF6">
              <w:rPr>
                <w:rFonts w:ascii="Times New Roman" w:hAnsi="Times New Roman"/>
                <w:noProof/>
                <w:webHidden/>
              </w:rPr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2</w:t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  <w:r w:rsidR="00E31B9C">
            <w:rPr>
              <w:rFonts w:ascii="Times New Roman" w:hAnsi="Times New Roman"/>
              <w:noProof/>
            </w:rPr>
            <w:t>9</w:t>
          </w:r>
        </w:p>
        <w:p w14:paraId="1E1D2DB3" w14:textId="4675BCA6" w:rsidR="00C86BE9" w:rsidRPr="00551FF6" w:rsidRDefault="00C86BE9">
          <w:pPr>
            <w:pStyle w:val="Sadraj2"/>
            <w:tabs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62" w:history="1">
            <w:r w:rsidRPr="00551FF6">
              <w:rPr>
                <w:rStyle w:val="Hiperveza"/>
                <w:rFonts w:ascii="Times New Roman" w:hAnsi="Times New Roman"/>
                <w:noProof/>
              </w:rPr>
              <w:t>OPERATIVNI PLAN ZA AKCIDENTNE SITUACIJE AUTOCISTERNI SA ZAPALJIVIM TEKUĆINAMA ILI PLINOVIMA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551FF6">
              <w:rPr>
                <w:rFonts w:ascii="Times New Roman" w:hAnsi="Times New Roman"/>
                <w:noProof/>
                <w:webHidden/>
              </w:rPr>
              <w:instrText xml:space="preserve"> PAGEREF _Toc82899462 \h </w:instrText>
            </w:r>
            <w:r w:rsidRPr="00551FF6">
              <w:rPr>
                <w:rFonts w:ascii="Times New Roman" w:hAnsi="Times New Roman"/>
                <w:noProof/>
                <w:webHidden/>
              </w:rPr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2</w:t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  <w:r w:rsidR="00E31B9C">
            <w:rPr>
              <w:rFonts w:ascii="Times New Roman" w:hAnsi="Times New Roman"/>
              <w:noProof/>
            </w:rPr>
            <w:t>9</w:t>
          </w:r>
        </w:p>
        <w:p w14:paraId="606EDF94" w14:textId="3025E165" w:rsidR="00C86BE9" w:rsidRPr="00551FF6" w:rsidRDefault="00C86BE9">
          <w:pPr>
            <w:pStyle w:val="Sadraj2"/>
            <w:tabs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63" w:history="1">
            <w:r w:rsidRPr="00551FF6">
              <w:rPr>
                <w:rStyle w:val="Hiperveza"/>
                <w:rFonts w:ascii="Times New Roman" w:hAnsi="Times New Roman"/>
                <w:noProof/>
              </w:rPr>
              <w:t>INTERVENCIJA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551FF6">
              <w:rPr>
                <w:rFonts w:ascii="Times New Roman" w:hAnsi="Times New Roman"/>
                <w:noProof/>
                <w:webHidden/>
              </w:rPr>
              <w:instrText xml:space="preserve"> PAGEREF _Toc82899463 \h </w:instrText>
            </w:r>
            <w:r w:rsidRPr="00551FF6">
              <w:rPr>
                <w:rFonts w:ascii="Times New Roman" w:hAnsi="Times New Roman"/>
                <w:noProof/>
                <w:webHidden/>
              </w:rPr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D9229C">
              <w:rPr>
                <w:rFonts w:ascii="Times New Roman" w:hAnsi="Times New Roman"/>
                <w:noProof/>
                <w:webHidden/>
              </w:rPr>
              <w:t>2</w:t>
            </w:r>
            <w:r w:rsidRPr="00551FF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  <w:r w:rsidR="00E31B9C">
            <w:rPr>
              <w:rFonts w:ascii="Times New Roman" w:hAnsi="Times New Roman"/>
              <w:noProof/>
            </w:rPr>
            <w:t>9</w:t>
          </w:r>
        </w:p>
        <w:p w14:paraId="18840969" w14:textId="60730894" w:rsidR="00C86BE9" w:rsidRPr="00551FF6" w:rsidRDefault="00C86BE9">
          <w:pPr>
            <w:pStyle w:val="Sadraj2"/>
            <w:tabs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64" w:history="1">
            <w:r w:rsidRPr="00551FF6">
              <w:rPr>
                <w:rStyle w:val="Hiperveza"/>
                <w:rFonts w:ascii="Times New Roman" w:hAnsi="Times New Roman"/>
                <w:noProof/>
              </w:rPr>
              <w:t>UKLANJANJE VOZILA SA PROMETNICE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</w:hyperlink>
          <w:r w:rsidR="00E31B9C">
            <w:rPr>
              <w:rFonts w:ascii="Times New Roman" w:hAnsi="Times New Roman"/>
              <w:noProof/>
            </w:rPr>
            <w:t>30</w:t>
          </w:r>
        </w:p>
        <w:p w14:paraId="1C69B00D" w14:textId="4BD99286" w:rsidR="00C86BE9" w:rsidRPr="00551FF6" w:rsidRDefault="00C86BE9">
          <w:pPr>
            <w:pStyle w:val="Sadraj2"/>
            <w:tabs>
              <w:tab w:val="right" w:leader="dot" w:pos="9344"/>
            </w:tabs>
            <w:rPr>
              <w:rFonts w:ascii="Times New Roman" w:hAnsi="Times New Roman"/>
              <w:noProof/>
            </w:rPr>
          </w:pPr>
          <w:hyperlink w:anchor="_Toc82899465" w:history="1">
            <w:r w:rsidRPr="00551FF6">
              <w:rPr>
                <w:rStyle w:val="Hiperveza"/>
                <w:rFonts w:ascii="Times New Roman" w:hAnsi="Times New Roman"/>
                <w:noProof/>
              </w:rPr>
              <w:t>OSPOSOBLJAVANJE PROMETNICE</w:t>
            </w:r>
            <w:r w:rsidRPr="00551FF6">
              <w:rPr>
                <w:rFonts w:ascii="Times New Roman" w:hAnsi="Times New Roman"/>
                <w:noProof/>
                <w:webHidden/>
              </w:rPr>
              <w:tab/>
            </w:r>
          </w:hyperlink>
          <w:r w:rsidR="00E31B9C">
            <w:rPr>
              <w:rFonts w:ascii="Times New Roman" w:hAnsi="Times New Roman"/>
              <w:noProof/>
            </w:rPr>
            <w:t>31</w:t>
          </w:r>
        </w:p>
        <w:p w14:paraId="6C0C788A" w14:textId="77777777" w:rsidR="00A25E91" w:rsidRPr="00551FF6" w:rsidRDefault="00095A7F">
          <w:pPr>
            <w:rPr>
              <w:rFonts w:ascii="Times New Roman" w:hAnsi="Times New Roman" w:cs="Times New Roman"/>
            </w:rPr>
          </w:pPr>
          <w:r w:rsidRPr="00551FF6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35792930" w14:textId="77777777" w:rsidR="0045554C" w:rsidRPr="00551FF6" w:rsidRDefault="0045554C" w:rsidP="00121695">
      <w:pPr>
        <w:rPr>
          <w:rFonts w:ascii="Times New Roman" w:hAnsi="Times New Roman" w:cs="Times New Roman"/>
        </w:rPr>
      </w:pPr>
    </w:p>
    <w:p w14:paraId="042DF560" w14:textId="77777777" w:rsidR="00051618" w:rsidRPr="00551FF6" w:rsidRDefault="00051618" w:rsidP="00121695">
      <w:pPr>
        <w:rPr>
          <w:rFonts w:ascii="Times New Roman" w:hAnsi="Times New Roman" w:cs="Times New Roman"/>
        </w:rPr>
      </w:pPr>
    </w:p>
    <w:p w14:paraId="722B1CAB" w14:textId="77777777" w:rsidR="00051618" w:rsidRPr="00551FF6" w:rsidRDefault="00051618" w:rsidP="00121695">
      <w:pPr>
        <w:rPr>
          <w:rFonts w:ascii="Times New Roman" w:hAnsi="Times New Roman" w:cs="Times New Roman"/>
        </w:rPr>
      </w:pPr>
    </w:p>
    <w:p w14:paraId="7AF7C02F" w14:textId="77777777" w:rsidR="008826F9" w:rsidRPr="00551FF6" w:rsidRDefault="008826F9" w:rsidP="00121695">
      <w:pPr>
        <w:rPr>
          <w:rFonts w:ascii="Times New Roman" w:hAnsi="Times New Roman" w:cs="Times New Roman"/>
        </w:rPr>
      </w:pPr>
    </w:p>
    <w:p w14:paraId="0D94B2DA" w14:textId="77777777" w:rsidR="008826F9" w:rsidRPr="00551FF6" w:rsidRDefault="008826F9" w:rsidP="00121695">
      <w:pPr>
        <w:rPr>
          <w:rFonts w:ascii="Times New Roman" w:hAnsi="Times New Roman" w:cs="Times New Roman"/>
        </w:rPr>
      </w:pPr>
    </w:p>
    <w:p w14:paraId="1C9E1EB4" w14:textId="77777777" w:rsidR="008826F9" w:rsidRPr="00551FF6" w:rsidRDefault="008826F9" w:rsidP="00121695">
      <w:pPr>
        <w:rPr>
          <w:rFonts w:ascii="Times New Roman" w:hAnsi="Times New Roman" w:cs="Times New Roman"/>
        </w:rPr>
      </w:pPr>
    </w:p>
    <w:p w14:paraId="790C9A22" w14:textId="77777777" w:rsidR="008826F9" w:rsidRPr="00551FF6" w:rsidRDefault="008826F9" w:rsidP="00121695">
      <w:pPr>
        <w:rPr>
          <w:rFonts w:ascii="Times New Roman" w:hAnsi="Times New Roman" w:cs="Times New Roman"/>
        </w:rPr>
      </w:pPr>
    </w:p>
    <w:p w14:paraId="7381F3C6" w14:textId="77777777" w:rsidR="008826F9" w:rsidRPr="00551FF6" w:rsidRDefault="008826F9" w:rsidP="00121695">
      <w:pPr>
        <w:rPr>
          <w:rFonts w:ascii="Times New Roman" w:hAnsi="Times New Roman" w:cs="Times New Roman"/>
        </w:rPr>
      </w:pPr>
    </w:p>
    <w:p w14:paraId="5B71E2A5" w14:textId="77777777" w:rsidR="008826F9" w:rsidRPr="00551FF6" w:rsidRDefault="008826F9" w:rsidP="00121695">
      <w:pPr>
        <w:rPr>
          <w:rFonts w:ascii="Times New Roman" w:hAnsi="Times New Roman" w:cs="Times New Roman"/>
        </w:rPr>
      </w:pPr>
    </w:p>
    <w:p w14:paraId="3B10CD8D" w14:textId="77777777" w:rsidR="008826F9" w:rsidRPr="00551FF6" w:rsidRDefault="008826F9" w:rsidP="00121695">
      <w:pPr>
        <w:rPr>
          <w:rFonts w:ascii="Times New Roman" w:hAnsi="Times New Roman" w:cs="Times New Roman"/>
        </w:rPr>
      </w:pPr>
    </w:p>
    <w:p w14:paraId="0EAA6C7F" w14:textId="77777777" w:rsidR="008826F9" w:rsidRPr="00551FF6" w:rsidRDefault="008826F9" w:rsidP="00121695">
      <w:pPr>
        <w:rPr>
          <w:rFonts w:ascii="Times New Roman" w:hAnsi="Times New Roman" w:cs="Times New Roman"/>
        </w:rPr>
      </w:pPr>
    </w:p>
    <w:p w14:paraId="3B11088C" w14:textId="77777777" w:rsidR="008826F9" w:rsidRPr="00551FF6" w:rsidRDefault="008826F9" w:rsidP="00121695">
      <w:pPr>
        <w:rPr>
          <w:rFonts w:ascii="Times New Roman" w:hAnsi="Times New Roman" w:cs="Times New Roman"/>
        </w:rPr>
      </w:pPr>
    </w:p>
    <w:p w14:paraId="1781B67B" w14:textId="77777777" w:rsidR="008826F9" w:rsidRPr="00551FF6" w:rsidRDefault="008826F9" w:rsidP="00121695">
      <w:pPr>
        <w:rPr>
          <w:rFonts w:ascii="Times New Roman" w:hAnsi="Times New Roman" w:cs="Times New Roman"/>
        </w:rPr>
      </w:pPr>
    </w:p>
    <w:p w14:paraId="66425B6E" w14:textId="77777777" w:rsidR="008826F9" w:rsidRPr="00551FF6" w:rsidRDefault="008826F9" w:rsidP="00121695">
      <w:pPr>
        <w:rPr>
          <w:rFonts w:ascii="Times New Roman" w:hAnsi="Times New Roman" w:cs="Times New Roman"/>
        </w:rPr>
      </w:pPr>
    </w:p>
    <w:p w14:paraId="1ABA877F" w14:textId="77777777" w:rsidR="008826F9" w:rsidRPr="00551FF6" w:rsidRDefault="008826F9" w:rsidP="00121695">
      <w:pPr>
        <w:rPr>
          <w:rFonts w:ascii="Times New Roman" w:hAnsi="Times New Roman" w:cs="Times New Roman"/>
        </w:rPr>
      </w:pPr>
    </w:p>
    <w:p w14:paraId="00ECC245" w14:textId="77777777" w:rsidR="008826F9" w:rsidRPr="00551FF6" w:rsidRDefault="008826F9" w:rsidP="00121695">
      <w:pPr>
        <w:rPr>
          <w:rFonts w:ascii="Times New Roman" w:hAnsi="Times New Roman" w:cs="Times New Roman"/>
        </w:rPr>
      </w:pPr>
    </w:p>
    <w:p w14:paraId="2614A469" w14:textId="77777777" w:rsidR="008826F9" w:rsidRPr="00551FF6" w:rsidRDefault="008826F9" w:rsidP="00121695">
      <w:pPr>
        <w:rPr>
          <w:rFonts w:ascii="Times New Roman" w:hAnsi="Times New Roman" w:cs="Times New Roman"/>
        </w:rPr>
      </w:pPr>
    </w:p>
    <w:p w14:paraId="61AAB9F6" w14:textId="77777777" w:rsidR="00121695" w:rsidRPr="00551FF6" w:rsidRDefault="00121695" w:rsidP="008826F9">
      <w:pPr>
        <w:pStyle w:val="Naslov1"/>
        <w:numPr>
          <w:ilvl w:val="0"/>
          <w:numId w:val="0"/>
        </w:numPr>
      </w:pPr>
      <w:bookmarkStart w:id="0" w:name="_Toc82899429"/>
      <w:r w:rsidRPr="00551FF6">
        <w:lastRenderedPageBreak/>
        <w:t xml:space="preserve">I </w:t>
      </w:r>
      <w:r w:rsidR="00DB68A4" w:rsidRPr="00551FF6">
        <w:tab/>
      </w:r>
      <w:r w:rsidRPr="00551FF6">
        <w:t>UVOD</w:t>
      </w:r>
      <w:bookmarkEnd w:id="0"/>
    </w:p>
    <w:p w14:paraId="1767C2E8" w14:textId="77777777" w:rsidR="00551FF6" w:rsidRDefault="00121695" w:rsidP="00551FF6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Plan zaštite od požara i tehnoloških eksplozija </w:t>
      </w:r>
      <w:r w:rsidR="00CC7C6D" w:rsidRPr="00551FF6">
        <w:rPr>
          <w:rFonts w:ascii="Times New Roman" w:hAnsi="Times New Roman" w:cs="Times New Roman"/>
          <w:sz w:val="24"/>
          <w:szCs w:val="24"/>
        </w:rPr>
        <w:t>Liburnije</w:t>
      </w:r>
      <w:r w:rsidRPr="00551FF6">
        <w:rPr>
          <w:rFonts w:ascii="Times New Roman" w:hAnsi="Times New Roman" w:cs="Times New Roman"/>
          <w:sz w:val="24"/>
          <w:szCs w:val="24"/>
        </w:rPr>
        <w:t xml:space="preserve"> (u daljnjem tekstu "Plan") temeljni je normativni akt Grada Opatije, Općine Matulji, Općine Lovran i Općine Mošćenička Draga koji uređuje sustav organizacijskih i tehničkih mjera i utvrđuje konkretne odnose i obaveze pojedinih subjekata na području Liburnije iz domene zaštite od požara. Iz tog razloga Planom je uređen slijed postupaka i obrađen niz podataka od kojih neki predstavljaju stalne, a drugi promjenjive veličine. </w:t>
      </w:r>
      <w:bookmarkStart w:id="1" w:name="_Toc482520774"/>
      <w:bookmarkStart w:id="2" w:name="_Toc73638670"/>
      <w:bookmarkStart w:id="3" w:name="_Toc73638941"/>
      <w:bookmarkStart w:id="4" w:name="_Toc73639276"/>
      <w:bookmarkStart w:id="5" w:name="_Toc73922484"/>
      <w:bookmarkStart w:id="6" w:name="_Toc139959918"/>
      <w:bookmarkStart w:id="7" w:name="_Toc303511364"/>
      <w:bookmarkStart w:id="8" w:name="_Toc303511607"/>
      <w:bookmarkStart w:id="9" w:name="_Toc82899430"/>
    </w:p>
    <w:p w14:paraId="43ABC425" w14:textId="77777777" w:rsidR="00551FF6" w:rsidRDefault="00551FF6" w:rsidP="00551F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E19949" w14:textId="02AD0BD6" w:rsidR="00121695" w:rsidRPr="00551FF6" w:rsidRDefault="00121695" w:rsidP="00551FF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FF6">
        <w:rPr>
          <w:rFonts w:ascii="Times New Roman" w:hAnsi="Times New Roman" w:cs="Times New Roman"/>
          <w:b/>
          <w:bCs/>
          <w:sz w:val="28"/>
          <w:szCs w:val="28"/>
        </w:rPr>
        <w:t>DOJAVA - OBAVJEŠĆIVANJE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3DC26714" w14:textId="77777777" w:rsidR="00121695" w:rsidRPr="00551FF6" w:rsidRDefault="00121695" w:rsidP="00121695">
      <w:pPr>
        <w:pStyle w:val="Podnaslov"/>
        <w:ind w:right="141" w:firstLine="0"/>
        <w:rPr>
          <w:b w:val="0"/>
          <w:szCs w:val="24"/>
        </w:rPr>
      </w:pPr>
      <w:r w:rsidRPr="00551FF6">
        <w:rPr>
          <w:b w:val="0"/>
          <w:szCs w:val="24"/>
        </w:rPr>
        <w:t>Radi spašavanja ljudi i imovine ugroženih požarom i/ili tehnološkom eksplozijom (u daljnjem tekstu "požar") razrađuje se način uključivanja specijaliziranih postrojbi u akciju gašenja i spašavanja.</w:t>
      </w:r>
    </w:p>
    <w:p w14:paraId="65F930C5" w14:textId="77777777" w:rsidR="00121695" w:rsidRPr="00551FF6" w:rsidRDefault="00121695" w:rsidP="00121695">
      <w:pPr>
        <w:pStyle w:val="Podnaslov"/>
        <w:ind w:right="141" w:firstLine="0"/>
        <w:rPr>
          <w:b w:val="0"/>
          <w:szCs w:val="24"/>
        </w:rPr>
      </w:pPr>
      <w:r w:rsidRPr="00551FF6">
        <w:rPr>
          <w:b w:val="0"/>
          <w:szCs w:val="24"/>
        </w:rPr>
        <w:t xml:space="preserve">1. Sustav uključivanja vatrogasnih postrojbi u akciju gašenja požara temelji se na sustavu dojave požara. </w:t>
      </w:r>
    </w:p>
    <w:p w14:paraId="23D0F2D9" w14:textId="77777777" w:rsidR="00121695" w:rsidRPr="00551FF6" w:rsidRDefault="00121695" w:rsidP="00121695">
      <w:pPr>
        <w:pStyle w:val="Podnaslov"/>
        <w:ind w:right="141" w:firstLine="0"/>
        <w:rPr>
          <w:b w:val="0"/>
          <w:szCs w:val="24"/>
        </w:rPr>
      </w:pPr>
      <w:r w:rsidRPr="00551FF6">
        <w:rPr>
          <w:b w:val="0"/>
          <w:szCs w:val="24"/>
        </w:rPr>
        <w:t>2. Dojava požara vrši se pozivom na telefon u sustavu javne mreže na brojeve:</w:t>
      </w:r>
    </w:p>
    <w:tbl>
      <w:tblPr>
        <w:tblW w:w="894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2003"/>
      </w:tblGrid>
      <w:tr w:rsidR="00121695" w:rsidRPr="00551FF6" w14:paraId="016E6825" w14:textId="77777777" w:rsidTr="00DF273C">
        <w:tc>
          <w:tcPr>
            <w:tcW w:w="6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98D3D1" w14:textId="77777777" w:rsidR="00121695" w:rsidRPr="00551FF6" w:rsidRDefault="00121695" w:rsidP="00DD1FB8">
            <w:pPr>
              <w:pStyle w:val="Tablica"/>
              <w:ind w:right="141"/>
              <w:rPr>
                <w:b/>
                <w:szCs w:val="24"/>
              </w:rPr>
            </w:pPr>
            <w:r w:rsidRPr="00551FF6">
              <w:rPr>
                <w:b/>
                <w:szCs w:val="24"/>
              </w:rPr>
              <w:t>DOJAVA POŽARA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2B88B" w14:textId="77777777" w:rsidR="00121695" w:rsidRPr="00551FF6" w:rsidRDefault="00121695" w:rsidP="00DD1FB8">
            <w:pPr>
              <w:pStyle w:val="Tablica"/>
              <w:ind w:right="141"/>
              <w:rPr>
                <w:b/>
                <w:szCs w:val="24"/>
              </w:rPr>
            </w:pPr>
            <w:r w:rsidRPr="00551FF6">
              <w:rPr>
                <w:b/>
                <w:szCs w:val="24"/>
              </w:rPr>
              <w:t>TELEFON</w:t>
            </w:r>
          </w:p>
        </w:tc>
      </w:tr>
      <w:tr w:rsidR="00121695" w:rsidRPr="00551FF6" w14:paraId="4608D510" w14:textId="77777777" w:rsidTr="00DF273C">
        <w:tc>
          <w:tcPr>
            <w:tcW w:w="6946" w:type="dxa"/>
            <w:tcBorders>
              <w:top w:val="double" w:sz="4" w:space="0" w:color="auto"/>
            </w:tcBorders>
          </w:tcPr>
          <w:p w14:paraId="039DF709" w14:textId="77777777" w:rsidR="00121695" w:rsidRPr="00551FF6" w:rsidRDefault="00121695" w:rsidP="00DD1FB8">
            <w:pPr>
              <w:pStyle w:val="Tablica"/>
              <w:ind w:right="141"/>
              <w:rPr>
                <w:szCs w:val="24"/>
              </w:rPr>
            </w:pPr>
            <w:r w:rsidRPr="00551FF6">
              <w:rPr>
                <w:szCs w:val="24"/>
              </w:rPr>
              <w:t xml:space="preserve">Javna vatrogasna postrojba  Opatija </w:t>
            </w:r>
          </w:p>
        </w:tc>
        <w:tc>
          <w:tcPr>
            <w:tcW w:w="2003" w:type="dxa"/>
            <w:tcBorders>
              <w:top w:val="double" w:sz="4" w:space="0" w:color="auto"/>
            </w:tcBorders>
          </w:tcPr>
          <w:p w14:paraId="5E1AD276" w14:textId="77777777" w:rsidR="00121695" w:rsidRPr="00551FF6" w:rsidRDefault="00121695" w:rsidP="00DD1FB8">
            <w:pPr>
              <w:pStyle w:val="Tablica"/>
              <w:ind w:right="141"/>
              <w:rPr>
                <w:b/>
                <w:bCs/>
                <w:szCs w:val="24"/>
              </w:rPr>
            </w:pPr>
            <w:r w:rsidRPr="00551FF6">
              <w:rPr>
                <w:b/>
                <w:bCs/>
                <w:szCs w:val="24"/>
              </w:rPr>
              <w:t>193</w:t>
            </w:r>
          </w:p>
        </w:tc>
      </w:tr>
      <w:tr w:rsidR="00121695" w:rsidRPr="00551FF6" w14:paraId="224ADB9A" w14:textId="77777777" w:rsidTr="00DF273C">
        <w:tc>
          <w:tcPr>
            <w:tcW w:w="6946" w:type="dxa"/>
          </w:tcPr>
          <w:p w14:paraId="5BE29962" w14:textId="082007B0" w:rsidR="00121695" w:rsidRPr="00551FF6" w:rsidRDefault="00600ED3" w:rsidP="00DD1FB8">
            <w:pPr>
              <w:pStyle w:val="Tablica"/>
              <w:ind w:right="141"/>
              <w:rPr>
                <w:szCs w:val="24"/>
              </w:rPr>
            </w:pPr>
            <w:r w:rsidRPr="00551FF6">
              <w:rPr>
                <w:szCs w:val="24"/>
              </w:rPr>
              <w:t xml:space="preserve">MUP ravnateljstvo Civilne zaštite </w:t>
            </w:r>
            <w:r w:rsidR="00121695" w:rsidRPr="00551FF6">
              <w:rPr>
                <w:szCs w:val="24"/>
              </w:rPr>
              <w:t>Županijski centar 112 Rijeka</w:t>
            </w:r>
          </w:p>
        </w:tc>
        <w:tc>
          <w:tcPr>
            <w:tcW w:w="2003" w:type="dxa"/>
          </w:tcPr>
          <w:p w14:paraId="1F2324E3" w14:textId="77777777" w:rsidR="00121695" w:rsidRPr="00551FF6" w:rsidRDefault="00121695" w:rsidP="00DD1FB8">
            <w:pPr>
              <w:pStyle w:val="Tablica"/>
              <w:ind w:right="141"/>
              <w:rPr>
                <w:b/>
                <w:bCs/>
                <w:szCs w:val="24"/>
              </w:rPr>
            </w:pPr>
            <w:r w:rsidRPr="00551FF6">
              <w:rPr>
                <w:b/>
                <w:bCs/>
                <w:szCs w:val="24"/>
              </w:rPr>
              <w:t>112</w:t>
            </w:r>
          </w:p>
        </w:tc>
      </w:tr>
      <w:tr w:rsidR="00121695" w:rsidRPr="00551FF6" w14:paraId="05E7F9B0" w14:textId="77777777" w:rsidTr="00DF273C">
        <w:tc>
          <w:tcPr>
            <w:tcW w:w="6946" w:type="dxa"/>
          </w:tcPr>
          <w:p w14:paraId="2CD77332" w14:textId="77777777" w:rsidR="00121695" w:rsidRPr="00551FF6" w:rsidRDefault="00121695" w:rsidP="00DD1FB8">
            <w:pPr>
              <w:pStyle w:val="Tablica"/>
              <w:ind w:right="141"/>
              <w:rPr>
                <w:szCs w:val="24"/>
              </w:rPr>
            </w:pPr>
            <w:r w:rsidRPr="00551FF6">
              <w:rPr>
                <w:szCs w:val="24"/>
              </w:rPr>
              <w:t>Operativno komunikacijski centar Policijske uprave PG</w:t>
            </w:r>
          </w:p>
        </w:tc>
        <w:tc>
          <w:tcPr>
            <w:tcW w:w="2003" w:type="dxa"/>
          </w:tcPr>
          <w:p w14:paraId="606B0D3E" w14:textId="77777777" w:rsidR="00121695" w:rsidRPr="00551FF6" w:rsidRDefault="00121695" w:rsidP="00DD1FB8">
            <w:pPr>
              <w:pStyle w:val="Tablica"/>
              <w:ind w:right="141"/>
              <w:rPr>
                <w:b/>
                <w:bCs/>
                <w:szCs w:val="24"/>
              </w:rPr>
            </w:pPr>
            <w:r w:rsidRPr="00551FF6">
              <w:rPr>
                <w:b/>
                <w:bCs/>
                <w:szCs w:val="24"/>
              </w:rPr>
              <w:t>192</w:t>
            </w:r>
          </w:p>
        </w:tc>
      </w:tr>
    </w:tbl>
    <w:p w14:paraId="6B9DF543" w14:textId="77777777" w:rsidR="00551FF6" w:rsidRDefault="00551FF6" w:rsidP="00121695">
      <w:pPr>
        <w:ind w:right="141"/>
        <w:rPr>
          <w:rFonts w:ascii="Times New Roman" w:hAnsi="Times New Roman" w:cs="Times New Roman"/>
          <w:sz w:val="24"/>
          <w:szCs w:val="24"/>
        </w:rPr>
      </w:pPr>
    </w:p>
    <w:p w14:paraId="74AA5E90" w14:textId="04271D5C" w:rsidR="00121695" w:rsidRPr="00551FF6" w:rsidRDefault="00121695" w:rsidP="00121695">
      <w:pPr>
        <w:ind w:right="141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3. Dojava požara osigurava se primjenom: </w:t>
      </w:r>
    </w:p>
    <w:p w14:paraId="46FAA310" w14:textId="77777777" w:rsidR="00121695" w:rsidRPr="00551FF6" w:rsidRDefault="00121695" w:rsidP="00121695">
      <w:pPr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javne telefonske mreže za građanstvo</w:t>
      </w:r>
    </w:p>
    <w:p w14:paraId="14CEBA7B" w14:textId="7EF77BB2" w:rsidR="00121695" w:rsidRPr="00551FF6" w:rsidRDefault="00121695" w:rsidP="00121695">
      <w:pPr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 mobilne telefonije (mobitel) kojom dojava ide u Županijski vatrogasni operativni centar (ŽVOC) /JVP </w:t>
      </w:r>
      <w:r w:rsidR="001A0DE5">
        <w:rPr>
          <w:rFonts w:ascii="Times New Roman" w:hAnsi="Times New Roman" w:cs="Times New Roman"/>
          <w:sz w:val="24"/>
          <w:szCs w:val="24"/>
        </w:rPr>
        <w:t>G</w:t>
      </w:r>
      <w:r w:rsidRPr="00551FF6">
        <w:rPr>
          <w:rFonts w:ascii="Times New Roman" w:hAnsi="Times New Roman" w:cs="Times New Roman"/>
          <w:sz w:val="24"/>
          <w:szCs w:val="24"/>
        </w:rPr>
        <w:t>rada Rijek</w:t>
      </w:r>
      <w:r w:rsidR="001A0DE5">
        <w:rPr>
          <w:rFonts w:ascii="Times New Roman" w:hAnsi="Times New Roman" w:cs="Times New Roman"/>
          <w:sz w:val="24"/>
          <w:szCs w:val="24"/>
        </w:rPr>
        <w:t>e</w:t>
      </w:r>
    </w:p>
    <w:p w14:paraId="63429BB4" w14:textId="321A4CF8" w:rsidR="00121695" w:rsidRPr="00551FF6" w:rsidRDefault="00121695" w:rsidP="00121695">
      <w:pPr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sustavom bežične veze za</w:t>
      </w:r>
      <w:r w:rsidR="00837519" w:rsidRPr="00551FF6">
        <w:rPr>
          <w:rFonts w:ascii="Times New Roman" w:hAnsi="Times New Roman" w:cs="Times New Roman"/>
          <w:sz w:val="24"/>
          <w:szCs w:val="24"/>
        </w:rPr>
        <w:t xml:space="preserve"> korisnike takvih sustava</w:t>
      </w:r>
      <w:r w:rsidRPr="00551FF6">
        <w:rPr>
          <w:rFonts w:ascii="Times New Roman" w:hAnsi="Times New Roman" w:cs="Times New Roman"/>
          <w:sz w:val="24"/>
          <w:szCs w:val="24"/>
        </w:rPr>
        <w:t>.</w:t>
      </w:r>
    </w:p>
    <w:p w14:paraId="0D5C28E7" w14:textId="77777777" w:rsidR="00121695" w:rsidRPr="00551FF6" w:rsidRDefault="00121695" w:rsidP="00121695">
      <w:pPr>
        <w:spacing w:after="0"/>
        <w:ind w:right="141"/>
        <w:rPr>
          <w:rFonts w:ascii="Times New Roman" w:hAnsi="Times New Roman" w:cs="Times New Roman"/>
          <w:sz w:val="24"/>
          <w:szCs w:val="24"/>
        </w:rPr>
      </w:pPr>
    </w:p>
    <w:p w14:paraId="2399D799" w14:textId="77777777" w:rsidR="00121695" w:rsidRPr="00551FF6" w:rsidRDefault="00121695" w:rsidP="00121695">
      <w:pPr>
        <w:pStyle w:val="Tijeloteksta3"/>
        <w:rPr>
          <w:szCs w:val="24"/>
          <w:lang w:val="hr-HR"/>
        </w:rPr>
      </w:pPr>
      <w:r w:rsidRPr="00551FF6">
        <w:rPr>
          <w:szCs w:val="24"/>
          <w:lang w:val="hr-HR"/>
        </w:rPr>
        <w:t>4. Kod zaprimanja dojave požara odnosno obavijesti o događaju službujuće osobe dužne su prikupiti što je moguće više elemenata o samom događaju, a naročito:</w:t>
      </w:r>
    </w:p>
    <w:p w14:paraId="5FF0CC77" w14:textId="4FD39DBD" w:rsidR="00121695" w:rsidRPr="00551FF6" w:rsidRDefault="00121695" w:rsidP="00121695">
      <w:pPr>
        <w:pStyle w:val="Tijeloteksta3"/>
        <w:rPr>
          <w:szCs w:val="24"/>
        </w:rPr>
      </w:pPr>
      <w:r w:rsidRPr="00551FF6">
        <w:rPr>
          <w:szCs w:val="24"/>
          <w:lang w:val="hr-HR"/>
        </w:rPr>
        <w:tab/>
      </w:r>
      <w:r w:rsidRPr="00551FF6">
        <w:rPr>
          <w:szCs w:val="24"/>
        </w:rPr>
        <w:t xml:space="preserve">- </w:t>
      </w:r>
      <w:proofErr w:type="spellStart"/>
      <w:r w:rsidRPr="00551FF6">
        <w:rPr>
          <w:szCs w:val="24"/>
        </w:rPr>
        <w:t>vrsta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događaja</w:t>
      </w:r>
      <w:proofErr w:type="spellEnd"/>
    </w:p>
    <w:p w14:paraId="33E0E0CD" w14:textId="77777777" w:rsidR="00121695" w:rsidRPr="00551FF6" w:rsidRDefault="00121695" w:rsidP="00121695">
      <w:pPr>
        <w:pStyle w:val="Tijeloteksta3"/>
        <w:rPr>
          <w:szCs w:val="24"/>
        </w:rPr>
      </w:pPr>
      <w:r w:rsidRPr="00551FF6">
        <w:rPr>
          <w:szCs w:val="24"/>
        </w:rPr>
        <w:tab/>
        <w:t xml:space="preserve">- </w:t>
      </w:r>
      <w:proofErr w:type="spellStart"/>
      <w:r w:rsidRPr="00551FF6">
        <w:rPr>
          <w:szCs w:val="24"/>
        </w:rPr>
        <w:t>mjesto</w:t>
      </w:r>
      <w:proofErr w:type="spellEnd"/>
    </w:p>
    <w:p w14:paraId="551CDDB5" w14:textId="77515618" w:rsidR="00121695" w:rsidRPr="00551FF6" w:rsidRDefault="00121695" w:rsidP="00121695">
      <w:pPr>
        <w:pStyle w:val="Tijeloteksta3"/>
        <w:rPr>
          <w:szCs w:val="24"/>
        </w:rPr>
      </w:pPr>
      <w:r w:rsidRPr="00551FF6">
        <w:rPr>
          <w:szCs w:val="24"/>
        </w:rPr>
        <w:tab/>
        <w:t xml:space="preserve">- </w:t>
      </w:r>
      <w:proofErr w:type="spellStart"/>
      <w:r w:rsidRPr="00551FF6">
        <w:rPr>
          <w:szCs w:val="24"/>
        </w:rPr>
        <w:t>vrsta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objekta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ili</w:t>
      </w:r>
      <w:proofErr w:type="spellEnd"/>
      <w:r w:rsidR="001A0DE5">
        <w:rPr>
          <w:szCs w:val="24"/>
        </w:rPr>
        <w:t xml:space="preserve"> </w:t>
      </w:r>
      <w:proofErr w:type="spellStart"/>
      <w:r w:rsidRPr="00551FF6">
        <w:rPr>
          <w:szCs w:val="24"/>
        </w:rPr>
        <w:t>karakteristike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područja</w:t>
      </w:r>
      <w:proofErr w:type="spellEnd"/>
    </w:p>
    <w:p w14:paraId="4F723C4C" w14:textId="30C626F5" w:rsidR="00121695" w:rsidRPr="00551FF6" w:rsidRDefault="00121695" w:rsidP="00121695">
      <w:pPr>
        <w:pStyle w:val="Tijeloteksta3"/>
        <w:rPr>
          <w:szCs w:val="24"/>
        </w:rPr>
      </w:pPr>
      <w:r w:rsidRPr="00551FF6">
        <w:rPr>
          <w:szCs w:val="24"/>
        </w:rPr>
        <w:tab/>
        <w:t xml:space="preserve">- </w:t>
      </w:r>
      <w:proofErr w:type="spellStart"/>
      <w:r w:rsidRPr="00551FF6">
        <w:rPr>
          <w:szCs w:val="24"/>
        </w:rPr>
        <w:t>vrijeme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pojave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odnosno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uočavanja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događaja</w:t>
      </w:r>
      <w:proofErr w:type="spellEnd"/>
    </w:p>
    <w:p w14:paraId="6C801DC0" w14:textId="77777777" w:rsidR="00121695" w:rsidRPr="00551FF6" w:rsidRDefault="00121695" w:rsidP="00121695">
      <w:pPr>
        <w:pStyle w:val="Tijeloteksta3"/>
        <w:rPr>
          <w:szCs w:val="24"/>
        </w:rPr>
      </w:pPr>
      <w:r w:rsidRPr="00551FF6">
        <w:rPr>
          <w:szCs w:val="24"/>
        </w:rPr>
        <w:tab/>
        <w:t xml:space="preserve">- </w:t>
      </w:r>
      <w:proofErr w:type="spellStart"/>
      <w:r w:rsidRPr="00551FF6">
        <w:rPr>
          <w:szCs w:val="24"/>
        </w:rPr>
        <w:t>intenzitet</w:t>
      </w:r>
      <w:proofErr w:type="spellEnd"/>
    </w:p>
    <w:p w14:paraId="0A024F68" w14:textId="3CD150AF" w:rsidR="00121695" w:rsidRPr="00551FF6" w:rsidRDefault="00121695" w:rsidP="00121695">
      <w:pPr>
        <w:pStyle w:val="Tijeloteksta3"/>
        <w:rPr>
          <w:szCs w:val="24"/>
        </w:rPr>
      </w:pPr>
      <w:r w:rsidRPr="00551FF6">
        <w:rPr>
          <w:szCs w:val="24"/>
        </w:rPr>
        <w:tab/>
        <w:t xml:space="preserve">- </w:t>
      </w:r>
      <w:proofErr w:type="spellStart"/>
      <w:r w:rsidRPr="00551FF6">
        <w:rPr>
          <w:szCs w:val="24"/>
        </w:rPr>
        <w:t>podaci</w:t>
      </w:r>
      <w:proofErr w:type="spellEnd"/>
      <w:r w:rsidRPr="00551FF6">
        <w:rPr>
          <w:szCs w:val="24"/>
        </w:rPr>
        <w:t xml:space="preserve"> o </w:t>
      </w:r>
      <w:proofErr w:type="spellStart"/>
      <w:r w:rsidRPr="00551FF6">
        <w:rPr>
          <w:szCs w:val="24"/>
        </w:rPr>
        <w:t>ugroženim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osobama</w:t>
      </w:r>
      <w:proofErr w:type="spellEnd"/>
    </w:p>
    <w:p w14:paraId="15ACF79D" w14:textId="77777777" w:rsidR="00121695" w:rsidRPr="00551FF6" w:rsidRDefault="00121695" w:rsidP="00121695">
      <w:pPr>
        <w:pStyle w:val="Tijeloteksta3"/>
        <w:rPr>
          <w:szCs w:val="24"/>
        </w:rPr>
      </w:pPr>
      <w:r w:rsidRPr="00551FF6">
        <w:rPr>
          <w:szCs w:val="24"/>
        </w:rPr>
        <w:tab/>
        <w:t xml:space="preserve">- </w:t>
      </w:r>
      <w:proofErr w:type="spellStart"/>
      <w:r w:rsidRPr="00551FF6">
        <w:rPr>
          <w:szCs w:val="24"/>
        </w:rPr>
        <w:t>ime</w:t>
      </w:r>
      <w:proofErr w:type="spellEnd"/>
      <w:r w:rsidRPr="00551FF6">
        <w:rPr>
          <w:szCs w:val="24"/>
        </w:rPr>
        <w:t xml:space="preserve">, </w:t>
      </w:r>
      <w:proofErr w:type="spellStart"/>
      <w:r w:rsidRPr="00551FF6">
        <w:rPr>
          <w:szCs w:val="24"/>
        </w:rPr>
        <w:t>prezime</w:t>
      </w:r>
      <w:proofErr w:type="spellEnd"/>
      <w:r w:rsidRPr="00551FF6">
        <w:rPr>
          <w:szCs w:val="24"/>
        </w:rPr>
        <w:t xml:space="preserve"> i/</w:t>
      </w:r>
      <w:proofErr w:type="spellStart"/>
      <w:r w:rsidRPr="00551FF6">
        <w:rPr>
          <w:szCs w:val="24"/>
        </w:rPr>
        <w:t>ilibroj</w:t>
      </w:r>
      <w:proofErr w:type="spellEnd"/>
      <w:r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telefona</w:t>
      </w:r>
      <w:proofErr w:type="spellEnd"/>
      <w:r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dojavitelja</w:t>
      </w:r>
      <w:proofErr w:type="spellEnd"/>
      <w:r w:rsidRPr="00551FF6">
        <w:rPr>
          <w:szCs w:val="24"/>
        </w:rPr>
        <w:t xml:space="preserve"> </w:t>
      </w:r>
    </w:p>
    <w:p w14:paraId="27A409AB" w14:textId="269F536B" w:rsidR="00121695" w:rsidRPr="00551FF6" w:rsidRDefault="00121695" w:rsidP="00600ED3">
      <w:pPr>
        <w:pStyle w:val="Tijeloteksta3"/>
        <w:jc w:val="left"/>
        <w:rPr>
          <w:szCs w:val="24"/>
          <w:lang w:val="hr-HR"/>
        </w:rPr>
      </w:pPr>
      <w:r w:rsidRPr="00551FF6">
        <w:rPr>
          <w:szCs w:val="24"/>
        </w:rPr>
        <w:tab/>
        <w:t xml:space="preserve">- </w:t>
      </w:r>
      <w:proofErr w:type="spellStart"/>
      <w:r w:rsidRPr="00551FF6">
        <w:rPr>
          <w:szCs w:val="24"/>
        </w:rPr>
        <w:t>ostali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podaci</w:t>
      </w:r>
      <w:proofErr w:type="spellEnd"/>
      <w:r w:rsidRPr="00551FF6">
        <w:rPr>
          <w:szCs w:val="24"/>
        </w:rPr>
        <w:t xml:space="preserve"> i </w:t>
      </w:r>
      <w:proofErr w:type="spellStart"/>
      <w:r w:rsidRPr="00551FF6">
        <w:rPr>
          <w:szCs w:val="24"/>
        </w:rPr>
        <w:t>saznanja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kojamogu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pospješiti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efikasnost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nas</w:t>
      </w:r>
      <w:r w:rsidR="00D61044" w:rsidRPr="00551FF6">
        <w:rPr>
          <w:szCs w:val="24"/>
        </w:rPr>
        <w:t>tupa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="00D61044" w:rsidRPr="00551FF6">
        <w:rPr>
          <w:szCs w:val="24"/>
        </w:rPr>
        <w:t>postrojbe</w:t>
      </w:r>
      <w:proofErr w:type="spellEnd"/>
      <w:r w:rsidR="00D61044" w:rsidRPr="00551FF6">
        <w:rPr>
          <w:szCs w:val="24"/>
        </w:rPr>
        <w:t xml:space="preserve">, a do </w:t>
      </w:r>
      <w:proofErr w:type="spellStart"/>
      <w:r w:rsidR="00D61044" w:rsidRPr="00551FF6">
        <w:rPr>
          <w:szCs w:val="24"/>
        </w:rPr>
        <w:t>kojih</w:t>
      </w:r>
      <w:proofErr w:type="spellEnd"/>
      <w:r w:rsidR="00D61044" w:rsidRPr="00551FF6">
        <w:rPr>
          <w:szCs w:val="24"/>
        </w:rPr>
        <w:tab/>
        <w:t xml:space="preserve">je u </w:t>
      </w:r>
      <w:proofErr w:type="spellStart"/>
      <w:r w:rsidRPr="00551FF6">
        <w:rPr>
          <w:szCs w:val="24"/>
        </w:rPr>
        <w:t>fazi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zaprimanja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dojave</w:t>
      </w:r>
      <w:proofErr w:type="spellEnd"/>
      <w:r w:rsidR="00600ED3"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požara</w:t>
      </w:r>
      <w:proofErr w:type="spellEnd"/>
      <w:r w:rsidRPr="00551FF6">
        <w:rPr>
          <w:szCs w:val="24"/>
        </w:rPr>
        <w:t xml:space="preserve">, </w:t>
      </w:r>
      <w:proofErr w:type="spellStart"/>
      <w:r w:rsidRPr="00551FF6">
        <w:rPr>
          <w:szCs w:val="24"/>
        </w:rPr>
        <w:t>objektivno</w:t>
      </w:r>
      <w:proofErr w:type="spellEnd"/>
      <w:r w:rsidRPr="00551FF6">
        <w:rPr>
          <w:szCs w:val="24"/>
        </w:rPr>
        <w:t xml:space="preserve">, </w:t>
      </w:r>
      <w:proofErr w:type="spellStart"/>
      <w:r w:rsidRPr="00551FF6">
        <w:rPr>
          <w:szCs w:val="24"/>
        </w:rPr>
        <w:t>moguće</w:t>
      </w:r>
      <w:proofErr w:type="spellEnd"/>
      <w:r w:rsidRPr="00551FF6">
        <w:rPr>
          <w:szCs w:val="24"/>
        </w:rPr>
        <w:t xml:space="preserve"> </w:t>
      </w:r>
      <w:proofErr w:type="spellStart"/>
      <w:r w:rsidRPr="00551FF6">
        <w:rPr>
          <w:szCs w:val="24"/>
        </w:rPr>
        <w:t>doći</w:t>
      </w:r>
      <w:proofErr w:type="spellEnd"/>
      <w:r w:rsidRPr="00551FF6">
        <w:rPr>
          <w:szCs w:val="24"/>
        </w:rPr>
        <w:t>.</w:t>
      </w:r>
    </w:p>
    <w:p w14:paraId="5B13B179" w14:textId="21EEF237" w:rsidR="00121695" w:rsidRPr="00551FF6" w:rsidRDefault="00121695" w:rsidP="00121695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5. Ukoliko dojavu požara zaprimi stalno Operativno dežurstvo Javne vatrogasne postrojbe Opatija (u daljnjem tek</w:t>
      </w:r>
      <w:r w:rsidR="00837519" w:rsidRPr="00551FF6">
        <w:rPr>
          <w:rFonts w:ascii="Times New Roman" w:hAnsi="Times New Roman" w:cs="Times New Roman"/>
          <w:sz w:val="24"/>
          <w:szCs w:val="24"/>
        </w:rPr>
        <w:t xml:space="preserve">stu VOC) ili JVP </w:t>
      </w:r>
      <w:r w:rsidR="001A0DE5">
        <w:rPr>
          <w:rFonts w:ascii="Times New Roman" w:hAnsi="Times New Roman" w:cs="Times New Roman"/>
          <w:sz w:val="24"/>
          <w:szCs w:val="24"/>
        </w:rPr>
        <w:t>G</w:t>
      </w:r>
      <w:r w:rsidR="00837519" w:rsidRPr="00551FF6">
        <w:rPr>
          <w:rFonts w:ascii="Times New Roman" w:hAnsi="Times New Roman" w:cs="Times New Roman"/>
          <w:sz w:val="24"/>
          <w:szCs w:val="24"/>
        </w:rPr>
        <w:t>rada Rijeke (</w:t>
      </w:r>
      <w:r w:rsidRPr="00551FF6">
        <w:rPr>
          <w:rFonts w:ascii="Times New Roman" w:hAnsi="Times New Roman" w:cs="Times New Roman"/>
          <w:sz w:val="24"/>
          <w:szCs w:val="24"/>
        </w:rPr>
        <w:t xml:space="preserve">u daljnjem tekstu ŽVOC) ili </w:t>
      </w:r>
      <w:r w:rsidR="00A71A38" w:rsidRPr="00551FF6">
        <w:rPr>
          <w:rFonts w:ascii="Times New Roman" w:hAnsi="Times New Roman" w:cs="Times New Roman"/>
          <w:sz w:val="24"/>
          <w:szCs w:val="24"/>
        </w:rPr>
        <w:t xml:space="preserve">MUP ravnateljstvo </w:t>
      </w:r>
      <w:r w:rsidR="00A71A38" w:rsidRPr="00551FF6">
        <w:rPr>
          <w:rFonts w:ascii="Times New Roman" w:hAnsi="Times New Roman" w:cs="Times New Roman"/>
          <w:sz w:val="24"/>
          <w:szCs w:val="24"/>
        </w:rPr>
        <w:lastRenderedPageBreak/>
        <w:t>Civilne zaštite</w:t>
      </w:r>
      <w:r w:rsidR="00B95938">
        <w:rPr>
          <w:rFonts w:ascii="Times New Roman" w:hAnsi="Times New Roman" w:cs="Times New Roman"/>
          <w:sz w:val="24"/>
          <w:szCs w:val="24"/>
        </w:rPr>
        <w:t>,</w:t>
      </w:r>
      <w:r w:rsidR="00A71A38" w:rsidRPr="00551FF6">
        <w:rPr>
          <w:rFonts w:ascii="Times New Roman" w:hAnsi="Times New Roman" w:cs="Times New Roman"/>
          <w:sz w:val="24"/>
          <w:szCs w:val="24"/>
        </w:rPr>
        <w:t xml:space="preserve"> Županijski centar 112 Rijeka </w:t>
      </w:r>
      <w:r w:rsidRPr="00551FF6">
        <w:rPr>
          <w:rFonts w:ascii="Times New Roman" w:hAnsi="Times New Roman" w:cs="Times New Roman"/>
          <w:sz w:val="24"/>
          <w:szCs w:val="24"/>
        </w:rPr>
        <w:t xml:space="preserve">(u daljnjem tekstu </w:t>
      </w:r>
      <w:r w:rsidR="001A0DE5">
        <w:rPr>
          <w:rFonts w:ascii="Times New Roman" w:hAnsi="Times New Roman" w:cs="Times New Roman"/>
          <w:sz w:val="24"/>
          <w:szCs w:val="24"/>
        </w:rPr>
        <w:t>„</w:t>
      </w:r>
      <w:r w:rsidRPr="00551FF6">
        <w:rPr>
          <w:rFonts w:ascii="Times New Roman" w:hAnsi="Times New Roman" w:cs="Times New Roman"/>
          <w:sz w:val="24"/>
          <w:szCs w:val="24"/>
        </w:rPr>
        <w:t>Centar 112") istu informaciju sa svim elementima međusobno izmjene uz obavješćivanje Policijske postaje Opatija.</w:t>
      </w:r>
    </w:p>
    <w:p w14:paraId="1D8C4C52" w14:textId="7C6A3833" w:rsidR="00121695" w:rsidRPr="00551FF6" w:rsidRDefault="00121695" w:rsidP="00121695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6. Bez obzira kojem je tijelu državne uprave izvršena dojava požara ili akcidenta isto je dužno dojavu u cijelosti zaprimiti i istu promptno proslijediti operativnom dežurnom Vatrogasnog operativnog centra Javne vatrogasne postrojbe</w:t>
      </w:r>
      <w:r w:rsidR="00A71A38" w:rsidRPr="00551FF6">
        <w:rPr>
          <w:rFonts w:ascii="Times New Roman" w:hAnsi="Times New Roman" w:cs="Times New Roman"/>
          <w:sz w:val="24"/>
          <w:szCs w:val="24"/>
        </w:rPr>
        <w:t xml:space="preserve"> Opatija</w:t>
      </w:r>
      <w:r w:rsidRPr="00551FF6">
        <w:rPr>
          <w:rFonts w:ascii="Times New Roman" w:hAnsi="Times New Roman" w:cs="Times New Roman"/>
          <w:sz w:val="24"/>
          <w:szCs w:val="24"/>
        </w:rPr>
        <w:t>. Nije dopušteno upućivanje dojavitelja da nazove drugi telefonski broj i prekidanje već uspostavljene veze.</w:t>
      </w:r>
    </w:p>
    <w:p w14:paraId="2A58A5B4" w14:textId="5AA86C2A" w:rsidR="00121695" w:rsidRPr="00551FF6" w:rsidRDefault="00121695" w:rsidP="00121695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7. Po zaprimljenoj dojavi službujuća osoba Vatrogasnog operativnog centra Javne vatrogasne postrojbe Opatija (u daljnjem tekstu </w:t>
      </w:r>
      <w:r w:rsidR="001A0DE5">
        <w:rPr>
          <w:rFonts w:ascii="Times New Roman" w:hAnsi="Times New Roman" w:cs="Times New Roman"/>
          <w:sz w:val="24"/>
          <w:szCs w:val="24"/>
        </w:rPr>
        <w:t>„</w:t>
      </w:r>
      <w:r w:rsidRPr="00551FF6">
        <w:rPr>
          <w:rFonts w:ascii="Times New Roman" w:hAnsi="Times New Roman" w:cs="Times New Roman"/>
          <w:sz w:val="24"/>
          <w:szCs w:val="24"/>
        </w:rPr>
        <w:t xml:space="preserve">operativni dežurni VOC") upućuje na mjesto intervencije </w:t>
      </w:r>
      <w:r w:rsidR="00A71A38" w:rsidRPr="00551FF6">
        <w:rPr>
          <w:rFonts w:ascii="Times New Roman" w:hAnsi="Times New Roman" w:cs="Times New Roman"/>
          <w:color w:val="000000" w:themeColor="text1"/>
          <w:sz w:val="24"/>
          <w:szCs w:val="24"/>
        </w:rPr>
        <w:t>vatrogasnu</w:t>
      </w:r>
      <w:r w:rsidRPr="00551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ekipu</w:t>
      </w:r>
      <w:r w:rsidR="00D6734F" w:rsidRPr="00551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734F" w:rsidRPr="00551FF6">
        <w:rPr>
          <w:rFonts w:ascii="Times New Roman" w:hAnsi="Times New Roman" w:cs="Times New Roman"/>
          <w:sz w:val="24"/>
          <w:szCs w:val="24"/>
        </w:rPr>
        <w:t xml:space="preserve">gdje postupa </w:t>
      </w:r>
      <w:r w:rsidRPr="00551FF6">
        <w:rPr>
          <w:rFonts w:ascii="Times New Roman" w:hAnsi="Times New Roman" w:cs="Times New Roman"/>
          <w:sz w:val="24"/>
          <w:szCs w:val="24"/>
        </w:rPr>
        <w:t>temeljem osobne procjene ili postup</w:t>
      </w:r>
      <w:r w:rsidR="00D6734F" w:rsidRPr="00551FF6">
        <w:rPr>
          <w:rFonts w:ascii="Times New Roman" w:hAnsi="Times New Roman" w:cs="Times New Roman"/>
          <w:sz w:val="24"/>
          <w:szCs w:val="24"/>
        </w:rPr>
        <w:t xml:space="preserve">ka </w:t>
      </w:r>
      <w:r w:rsidRPr="00551FF6">
        <w:rPr>
          <w:rFonts w:ascii="Times New Roman" w:hAnsi="Times New Roman" w:cs="Times New Roman"/>
          <w:sz w:val="24"/>
          <w:szCs w:val="24"/>
        </w:rPr>
        <w:t xml:space="preserve"> razrađenim operativnim planovima za pojedine specifične intervencije.</w:t>
      </w:r>
    </w:p>
    <w:p w14:paraId="25D9C1E9" w14:textId="49D5B2D0" w:rsidR="00121695" w:rsidRPr="00551FF6" w:rsidRDefault="00121695" w:rsidP="00121695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8.  </w:t>
      </w:r>
      <w:r w:rsidR="00A71A38" w:rsidRPr="00551FF6">
        <w:rPr>
          <w:rFonts w:ascii="Times New Roman" w:hAnsi="Times New Roman" w:cs="Times New Roman"/>
          <w:sz w:val="24"/>
          <w:szCs w:val="24"/>
        </w:rPr>
        <w:t>O</w:t>
      </w:r>
      <w:r w:rsidRPr="00551FF6">
        <w:rPr>
          <w:rFonts w:ascii="Times New Roman" w:hAnsi="Times New Roman" w:cs="Times New Roman"/>
          <w:sz w:val="24"/>
          <w:szCs w:val="24"/>
        </w:rPr>
        <w:t>perativni djelatnik stalnog Operativnog dežurstva i operativni dežurni ŽVOC, po poduzetim opisanim radnjama, o događaju izvješćuju službujuću osobu Centra 112.</w:t>
      </w:r>
    </w:p>
    <w:p w14:paraId="2DF0C11E" w14:textId="19A871B2" w:rsidR="00121695" w:rsidRPr="00551FF6" w:rsidRDefault="00121695" w:rsidP="00121695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9. Operativni dežurni VOC održava stalnu vezu sa </w:t>
      </w:r>
      <w:r w:rsidR="00A71A38" w:rsidRPr="00551FF6">
        <w:rPr>
          <w:rFonts w:ascii="Times New Roman" w:hAnsi="Times New Roman" w:cs="Times New Roman"/>
          <w:sz w:val="24"/>
          <w:szCs w:val="24"/>
        </w:rPr>
        <w:t>zapovjednikom vatrogasne intervencije</w:t>
      </w:r>
      <w:r w:rsidR="00A71A38" w:rsidRPr="00551FF6">
        <w:rPr>
          <w:rFonts w:ascii="Times New Roman" w:hAnsi="Times New Roman" w:cs="Times New Roman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 xml:space="preserve">upućene na mjesto događaja i prema razvoju situacije, odnosno temeljem procjene istog poduzima radnje neophodne za uključivanje dodatnih snaga u intervenciju ili za povlačenje dijela snaga ili cijele </w:t>
      </w:r>
      <w:r w:rsidR="00A71A38" w:rsidRPr="00551FF6">
        <w:rPr>
          <w:rFonts w:ascii="Times New Roman" w:hAnsi="Times New Roman" w:cs="Times New Roman"/>
          <w:sz w:val="24"/>
          <w:szCs w:val="24"/>
        </w:rPr>
        <w:t xml:space="preserve">vatrogasne </w:t>
      </w:r>
      <w:r w:rsidRPr="00551FF6">
        <w:rPr>
          <w:rFonts w:ascii="Times New Roman" w:hAnsi="Times New Roman" w:cs="Times New Roman"/>
          <w:sz w:val="24"/>
          <w:szCs w:val="24"/>
        </w:rPr>
        <w:t xml:space="preserve"> ekipe u </w:t>
      </w:r>
      <w:r w:rsidR="00A71A38" w:rsidRPr="00551FF6">
        <w:rPr>
          <w:rFonts w:ascii="Times New Roman" w:hAnsi="Times New Roman" w:cs="Times New Roman"/>
          <w:sz w:val="24"/>
          <w:szCs w:val="24"/>
        </w:rPr>
        <w:t>postrojbu</w:t>
      </w:r>
      <w:r w:rsidRPr="00551FF6">
        <w:rPr>
          <w:rFonts w:ascii="Times New Roman" w:hAnsi="Times New Roman" w:cs="Times New Roman"/>
          <w:sz w:val="24"/>
          <w:szCs w:val="24"/>
        </w:rPr>
        <w:t>.</w:t>
      </w:r>
      <w:r w:rsidR="00210B32" w:rsidRPr="00551FF6">
        <w:rPr>
          <w:rFonts w:ascii="Times New Roman" w:hAnsi="Times New Roman" w:cs="Times New Roman"/>
          <w:sz w:val="24"/>
          <w:szCs w:val="24"/>
        </w:rPr>
        <w:t xml:space="preserve"> O svemu izvještava Zapovjednika JVP Opatija</w:t>
      </w:r>
    </w:p>
    <w:p w14:paraId="082D5B97" w14:textId="5F58405F" w:rsidR="00121695" w:rsidRPr="00551FF6" w:rsidRDefault="00121695" w:rsidP="00121695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10. Pored opisanih načina, uzbunjivanje se može izvršiti i upotrebom gradskih i općinskih sirena kojima upravlja Županijski centar 112 Rijeka prema posebnom naputku ili na drugi odgovarajući način</w:t>
      </w:r>
      <w:r w:rsidR="008E33F4" w:rsidRPr="00551FF6">
        <w:rPr>
          <w:rFonts w:ascii="Times New Roman" w:hAnsi="Times New Roman" w:cs="Times New Roman"/>
          <w:sz w:val="24"/>
          <w:szCs w:val="24"/>
        </w:rPr>
        <w:t>.</w:t>
      </w:r>
    </w:p>
    <w:p w14:paraId="193C3193" w14:textId="4DFD0D79" w:rsidR="005447C7" w:rsidRPr="00551FF6" w:rsidRDefault="00957641" w:rsidP="00A25E91">
      <w:pPr>
        <w:pStyle w:val="Naslov2"/>
        <w:numPr>
          <w:ilvl w:val="0"/>
          <w:numId w:val="0"/>
        </w:numPr>
      </w:pPr>
      <w:bookmarkStart w:id="10" w:name="_Toc82899431"/>
      <w:r w:rsidRPr="00551FF6">
        <w:t>1</w:t>
      </w:r>
      <w:r w:rsidR="005447C7" w:rsidRPr="00551FF6">
        <w:t xml:space="preserve">. </w:t>
      </w:r>
      <w:r w:rsidR="005447C7" w:rsidRPr="00551FF6">
        <w:tab/>
        <w:t xml:space="preserve">BROJ, VELIČINA, SMJEŠTAJ, USTROJ I ZADAĆE VATROGASNIH POSTROJBI KOJE DJELUJU NA </w:t>
      </w:r>
      <w:r w:rsidR="00D61044" w:rsidRPr="00551FF6">
        <w:t>PODRUČJU LIBURNIJE</w:t>
      </w:r>
      <w:bookmarkEnd w:id="10"/>
    </w:p>
    <w:p w14:paraId="354692BE" w14:textId="77777777" w:rsidR="005447C7" w:rsidRPr="00551FF6" w:rsidRDefault="005447C7" w:rsidP="005447C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 obavljanje vatrogasnih intervencija na području Liburnije utvrđuju se slijedeće vatrogasne postrojbe: </w:t>
      </w:r>
    </w:p>
    <w:p w14:paraId="6F7861A8" w14:textId="320DD9EC" w:rsidR="005447C7" w:rsidRPr="00551FF6" w:rsidRDefault="005447C7" w:rsidP="005447C7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J</w:t>
      </w:r>
      <w:r w:rsidR="008E33F4" w:rsidRPr="00551FF6">
        <w:rPr>
          <w:rFonts w:ascii="Times New Roman" w:hAnsi="Times New Roman" w:cs="Times New Roman"/>
          <w:sz w:val="24"/>
          <w:szCs w:val="24"/>
        </w:rPr>
        <w:t>avna vatrogasna postrojba Opatija</w:t>
      </w:r>
      <w:r w:rsidRPr="00551FF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4A24D25" w14:textId="412362D5" w:rsidR="00A25E91" w:rsidRPr="00551FF6" w:rsidRDefault="005447C7" w:rsidP="005447C7">
      <w:pPr>
        <w:rPr>
          <w:rFonts w:ascii="Times New Roman" w:hAnsi="Times New Roman" w:cs="Times New Roman"/>
          <w:b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 </w:t>
      </w:r>
      <w:r w:rsidR="00A04DDC">
        <w:rPr>
          <w:rFonts w:ascii="Times New Roman" w:hAnsi="Times New Roman" w:cs="Times New Roman"/>
          <w:sz w:val="24"/>
          <w:szCs w:val="24"/>
        </w:rPr>
        <w:t>D</w:t>
      </w:r>
      <w:r w:rsidRPr="00551FF6">
        <w:rPr>
          <w:rFonts w:ascii="Times New Roman" w:hAnsi="Times New Roman" w:cs="Times New Roman"/>
          <w:sz w:val="24"/>
          <w:szCs w:val="24"/>
        </w:rPr>
        <w:t xml:space="preserve">obrovoljna vatrogasna društva: Opatija, Lovran, </w:t>
      </w:r>
      <w:r w:rsidR="001A0DE5">
        <w:rPr>
          <w:rFonts w:ascii="Times New Roman" w:hAnsi="Times New Roman" w:cs="Times New Roman"/>
          <w:sz w:val="24"/>
          <w:szCs w:val="24"/>
        </w:rPr>
        <w:t>„</w:t>
      </w:r>
      <w:r w:rsidRPr="00551FF6">
        <w:rPr>
          <w:rFonts w:ascii="Times New Roman" w:hAnsi="Times New Roman" w:cs="Times New Roman"/>
          <w:sz w:val="24"/>
          <w:szCs w:val="24"/>
        </w:rPr>
        <w:t>Sisol</w:t>
      </w:r>
      <w:r w:rsidR="001A0DE5">
        <w:rPr>
          <w:rFonts w:ascii="Times New Roman" w:hAnsi="Times New Roman" w:cs="Times New Roman"/>
          <w:sz w:val="24"/>
          <w:szCs w:val="24"/>
        </w:rPr>
        <w:t>“</w:t>
      </w:r>
      <w:r w:rsidRPr="00551FF6">
        <w:rPr>
          <w:rFonts w:ascii="Times New Roman" w:hAnsi="Times New Roman" w:cs="Times New Roman"/>
          <w:sz w:val="24"/>
          <w:szCs w:val="24"/>
        </w:rPr>
        <w:t xml:space="preserve"> - Mošćenička Draga, </w:t>
      </w:r>
      <w:r w:rsidR="001A0DE5">
        <w:rPr>
          <w:rFonts w:ascii="Times New Roman" w:hAnsi="Times New Roman" w:cs="Times New Roman"/>
          <w:sz w:val="24"/>
          <w:szCs w:val="24"/>
        </w:rPr>
        <w:t>„</w:t>
      </w:r>
      <w:r w:rsidRPr="00551FF6">
        <w:rPr>
          <w:rFonts w:ascii="Times New Roman" w:hAnsi="Times New Roman" w:cs="Times New Roman"/>
          <w:sz w:val="24"/>
          <w:szCs w:val="24"/>
        </w:rPr>
        <w:t>Kras</w:t>
      </w:r>
      <w:r w:rsidR="001A0DE5">
        <w:rPr>
          <w:rFonts w:ascii="Times New Roman" w:hAnsi="Times New Roman" w:cs="Times New Roman"/>
          <w:sz w:val="24"/>
          <w:szCs w:val="24"/>
        </w:rPr>
        <w:t>“</w:t>
      </w:r>
      <w:r w:rsidRPr="00551FF6">
        <w:rPr>
          <w:rFonts w:ascii="Times New Roman" w:hAnsi="Times New Roman" w:cs="Times New Roman"/>
          <w:sz w:val="24"/>
          <w:szCs w:val="24"/>
        </w:rPr>
        <w:t xml:space="preserve"> - Šapjane i Učka.</w:t>
      </w:r>
    </w:p>
    <w:p w14:paraId="51764B2C" w14:textId="77777777" w:rsidR="005447C7" w:rsidRPr="00551FF6" w:rsidRDefault="00957641" w:rsidP="00A25E91">
      <w:pPr>
        <w:pStyle w:val="Naslov2"/>
        <w:numPr>
          <w:ilvl w:val="0"/>
          <w:numId w:val="0"/>
        </w:numPr>
        <w:rPr>
          <w:rFonts w:eastAsiaTheme="majorEastAsia"/>
        </w:rPr>
      </w:pPr>
      <w:bookmarkStart w:id="11" w:name="_Toc82899432"/>
      <w:r w:rsidRPr="00551FF6">
        <w:rPr>
          <w:rFonts w:eastAsiaTheme="majorEastAsia"/>
        </w:rPr>
        <w:t>1</w:t>
      </w:r>
      <w:r w:rsidR="005447C7" w:rsidRPr="00551FF6">
        <w:rPr>
          <w:rFonts w:eastAsiaTheme="majorEastAsia"/>
        </w:rPr>
        <w:t xml:space="preserve">.1. </w:t>
      </w:r>
      <w:r w:rsidR="005447C7" w:rsidRPr="00551FF6">
        <w:rPr>
          <w:rFonts w:eastAsiaTheme="majorEastAsia"/>
        </w:rPr>
        <w:tab/>
      </w:r>
      <w:r w:rsidR="00FE0FEE" w:rsidRPr="00551FF6">
        <w:rPr>
          <w:rFonts w:eastAsiaTheme="majorEastAsia"/>
        </w:rPr>
        <w:t>JAVNA VATROGASNA POSTROJBA OPATIJA</w:t>
      </w:r>
      <w:bookmarkEnd w:id="11"/>
    </w:p>
    <w:p w14:paraId="733E1428" w14:textId="46F4E2E2" w:rsidR="00F5255B" w:rsidRPr="00551FF6" w:rsidRDefault="00F5255B" w:rsidP="005447C7">
      <w:pPr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551FF6">
        <w:rPr>
          <w:rFonts w:ascii="Times New Roman" w:hAnsi="Times New Roman" w:cs="Times New Roman"/>
          <w:bCs/>
          <w:sz w:val="24"/>
          <w:szCs w:val="24"/>
        </w:rPr>
        <w:t>Središnja vatrogasna postrojba za cijelo područje Liburnija (Grada Opatije i Općina Matulji, Lovran, Mošćenička Draga). Područjem odgovornosti Grada Opatije, Općina, Matulji, Lovran, Mošćenička Draga</w:t>
      </w:r>
      <w:r w:rsidRPr="00551F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51FF6">
        <w:rPr>
          <w:rFonts w:ascii="Times New Roman" w:hAnsi="Times New Roman" w:cs="Times New Roman"/>
          <w:bCs/>
          <w:sz w:val="24"/>
          <w:szCs w:val="24"/>
        </w:rPr>
        <w:t xml:space="preserve">Na području odgovornosti JVP Opatija mora zadovoljiti uvjet dolaska na vatrogasnu intervenciju u vremenu od 15 minuta </w:t>
      </w:r>
      <w:r w:rsidRPr="00551FF6">
        <w:rPr>
          <w:rFonts w:ascii="Times New Roman" w:hAnsi="Times New Roman" w:cs="Times New Roman"/>
          <w:sz w:val="24"/>
          <w:szCs w:val="24"/>
        </w:rPr>
        <w:t>od trenutka dojave na najudaljenije područje</w:t>
      </w:r>
    </w:p>
    <w:p w14:paraId="227AAFCD" w14:textId="0FC7A13B" w:rsidR="001A0DE5" w:rsidRPr="001A0DE5" w:rsidRDefault="001A0DE5" w:rsidP="001A0D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JVP Opatija - </w:t>
      </w:r>
      <w:r w:rsidRPr="001A0DE5">
        <w:rPr>
          <w:rFonts w:ascii="Times New Roman" w:hAnsi="Times New Roman" w:cs="Times New Roman"/>
          <w:color w:val="000000"/>
          <w:sz w:val="24"/>
          <w:szCs w:val="24"/>
        </w:rPr>
        <w:t>Na osnovi ažuriranih Procjena i planova zaštite od požara, Javna vatrogasna postrojba Opatija je postrojba Vrste 3, što znači da je dimenzionirana za istodobno gašenje dva požara</w:t>
      </w:r>
      <w:r w:rsidRPr="001A0DE5">
        <w:rPr>
          <w:rFonts w:ascii="Times New Roman" w:hAnsi="Times New Roman" w:cs="Times New Roman"/>
          <w:sz w:val="24"/>
          <w:szCs w:val="24"/>
        </w:rPr>
        <w:t xml:space="preserve">, međutim novim  Pravilnikom o mjerilima za ustroj i razvrstavanje vatrogasnih postrojbi, kriterijima za određivanje broja i vrste vatrogasnih postrojbi na području jedinice lokalne samouprave te njihovo operativno djelovanje na području za koje su osnovane </w:t>
      </w:r>
      <w:r w:rsidRPr="001A0DE5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Javne vatrogasne postrojbe razvrstavaju se prema njihovoj operativnoj spremnosti, kojom se osigurava potreban učinak na vatrogasnoj intervenciji a prema kojem JVP Opatija spada u „Vrstu 2“ i mora imati operativnu spremnost vatrogasaca i vatrogasne tehnike za učinkovito obavljanje jedne ili dvije </w:t>
      </w:r>
      <w:r w:rsidRPr="001A0DE5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lastRenderedPageBreak/>
        <w:t xml:space="preserve">intervencije gašenja požara u svom području odgovornosti sa 6-9 vatrogasaca u smjeni s najmanje dva vatrogasna vozila - ukupno 28-42 vatrogasca. A </w:t>
      </w:r>
      <w:r w:rsidRPr="001A0DE5">
        <w:rPr>
          <w:rFonts w:ascii="Times New Roman" w:eastAsia="MinionPro-Cn" w:hAnsi="Times New Roman" w:cs="Times New Roman"/>
          <w:sz w:val="24"/>
          <w:szCs w:val="24"/>
        </w:rPr>
        <w:t xml:space="preserve">Klasifikacijom vatrogasnih postrojbi sukladno broju zaposlenih profesionalnih vatrogasaca u vatrogasnoj postrojbi, složenosti obavljanja vatrogasnih poslova, potrebnoj stručnoj spremi zapovjednika i njegovog zamjenika te potrebnoj vatrogasnoj tehnici za obavljanje vatrogasnih intervencija na  </w:t>
      </w:r>
      <w:r w:rsidRPr="001A0DE5">
        <w:rPr>
          <w:rFonts w:ascii="Times New Roman" w:eastAsia="MinionPro-Cn" w:hAnsi="Times New Roman" w:cs="Times New Roman"/>
          <w:i/>
          <w:iCs/>
          <w:sz w:val="24"/>
          <w:szCs w:val="24"/>
        </w:rPr>
        <w:t xml:space="preserve">kategoriju IV. </w:t>
      </w:r>
      <w:r w:rsidRPr="001A0DE5">
        <w:rPr>
          <w:rFonts w:ascii="Times New Roman" w:eastAsia="MinionPro-Cn" w:hAnsi="Times New Roman" w:cs="Times New Roman"/>
          <w:sz w:val="24"/>
          <w:szCs w:val="24"/>
        </w:rPr>
        <w:t>– vatrogasne postrojbe do uključivo 42 profesionalno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0DE5">
        <w:rPr>
          <w:rFonts w:ascii="Times New Roman" w:eastAsia="MinionPro-Cn" w:hAnsi="Times New Roman" w:cs="Times New Roman"/>
          <w:sz w:val="24"/>
          <w:szCs w:val="24"/>
        </w:rPr>
        <w:t xml:space="preserve">zaposlena vatrogasca </w:t>
      </w:r>
      <w:r w:rsidRPr="001A0DE5">
        <w:rPr>
          <w:rFonts w:ascii="Cambria Math" w:eastAsia="MinionPro-Cn" w:hAnsi="Cambria Math" w:cs="Cambria Math"/>
          <w:sz w:val="24"/>
          <w:szCs w:val="24"/>
        </w:rPr>
        <w:t>≫</w:t>
      </w:r>
      <w:r w:rsidRPr="001A0DE5">
        <w:rPr>
          <w:rFonts w:ascii="Times New Roman" w:eastAsia="MinionPro-Cn" w:hAnsi="Times New Roman" w:cs="Times New Roman"/>
          <w:sz w:val="24"/>
          <w:szCs w:val="24"/>
        </w:rPr>
        <w:t>Vrsta II</w:t>
      </w:r>
      <w:r w:rsidRPr="001A0DE5">
        <w:rPr>
          <w:rFonts w:ascii="Cambria Math" w:eastAsia="MinionPro-Cn" w:hAnsi="Cambria Math" w:cs="Cambria Math"/>
          <w:sz w:val="24"/>
          <w:szCs w:val="24"/>
        </w:rPr>
        <w:t>≪</w:t>
      </w:r>
      <w:r w:rsidRPr="001A0DE5">
        <w:rPr>
          <w:rFonts w:ascii="Times New Roman" w:eastAsia="MinionPro-Cn" w:hAnsi="Times New Roman" w:cs="Times New Roman"/>
          <w:sz w:val="24"/>
          <w:szCs w:val="24"/>
        </w:rPr>
        <w:t xml:space="preserve"> koji profesionalno obavljaju vatrogasnu djelatnost.</w:t>
      </w:r>
    </w:p>
    <w:p w14:paraId="33796F4D" w14:textId="77777777" w:rsidR="005447C7" w:rsidRPr="00551FF6" w:rsidRDefault="005447C7" w:rsidP="005447C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Sjedište JVP Opatije, je u Vatrogasnom domu Opatija, Svetog Florijana 6, telefon 271 – 800. </w:t>
      </w:r>
    </w:p>
    <w:p w14:paraId="74417884" w14:textId="5E3DF317" w:rsidR="005447C7" w:rsidRPr="00551FF6" w:rsidRDefault="0065737A" w:rsidP="005447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447C7" w:rsidRPr="00551FF6">
        <w:rPr>
          <w:rFonts w:ascii="Times New Roman" w:hAnsi="Times New Roman" w:cs="Times New Roman"/>
          <w:sz w:val="24"/>
          <w:szCs w:val="24"/>
        </w:rPr>
        <w:t>roj i vrste vatrogasnih vozila, koja posjed</w:t>
      </w:r>
      <w:r>
        <w:rPr>
          <w:rFonts w:ascii="Times New Roman" w:hAnsi="Times New Roman" w:cs="Times New Roman"/>
          <w:sz w:val="24"/>
          <w:szCs w:val="24"/>
        </w:rPr>
        <w:t>uje</w:t>
      </w:r>
      <w:r w:rsidR="005447C7" w:rsidRPr="00551FF6">
        <w:rPr>
          <w:rFonts w:ascii="Times New Roman" w:hAnsi="Times New Roman" w:cs="Times New Roman"/>
          <w:sz w:val="24"/>
          <w:szCs w:val="24"/>
        </w:rPr>
        <w:t xml:space="preserve"> JVP Opatija</w:t>
      </w:r>
    </w:p>
    <w:tbl>
      <w:tblPr>
        <w:tblStyle w:val="Reetkatablice1"/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1276"/>
        <w:gridCol w:w="1134"/>
        <w:gridCol w:w="709"/>
        <w:gridCol w:w="1276"/>
        <w:gridCol w:w="992"/>
        <w:gridCol w:w="850"/>
        <w:gridCol w:w="851"/>
        <w:gridCol w:w="1134"/>
      </w:tblGrid>
      <w:tr w:rsidR="00A00EC3" w:rsidRPr="00551FF6" w14:paraId="15069B04" w14:textId="77777777" w:rsidTr="0067474E">
        <w:trPr>
          <w:trHeight w:val="425"/>
        </w:trPr>
        <w:tc>
          <w:tcPr>
            <w:tcW w:w="1134" w:type="dxa"/>
            <w:shd w:val="clear" w:color="auto" w:fill="BDD6EE" w:themeFill="accent1" w:themeFillTint="66"/>
          </w:tcPr>
          <w:p w14:paraId="024A2CB2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Garažni broj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72A1517F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Namjena </w:t>
            </w:r>
          </w:p>
          <w:p w14:paraId="31C0751E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vozila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3F59D3BE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Marka</w:t>
            </w:r>
          </w:p>
          <w:p w14:paraId="741D03AD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vozila</w:t>
            </w:r>
          </w:p>
        </w:tc>
        <w:tc>
          <w:tcPr>
            <w:tcW w:w="709" w:type="dxa"/>
            <w:shd w:val="clear" w:color="auto" w:fill="BDD6EE" w:themeFill="accent1" w:themeFillTint="66"/>
          </w:tcPr>
          <w:p w14:paraId="1822F405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Snaga</w:t>
            </w:r>
          </w:p>
          <w:p w14:paraId="0FF81426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KS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3B29AF5A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Kapacitet</w:t>
            </w:r>
          </w:p>
          <w:p w14:paraId="4938D65A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pumpe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14:paraId="24841F8D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proofErr w:type="spellStart"/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Vakum</w:t>
            </w:r>
            <w:proofErr w:type="spellEnd"/>
          </w:p>
          <w:p w14:paraId="7BBB2A6D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pumpa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56579F5E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Voda</w:t>
            </w:r>
          </w:p>
          <w:p w14:paraId="7A89B814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lit.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1067DCCB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Pjenilo</w:t>
            </w:r>
          </w:p>
          <w:p w14:paraId="7B8DFF3B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lit.</w:t>
            </w:r>
          </w:p>
        </w:tc>
        <w:tc>
          <w:tcPr>
            <w:tcW w:w="1134" w:type="dxa"/>
            <w:shd w:val="clear" w:color="auto" w:fill="BDD6EE" w:themeFill="accent1" w:themeFillTint="66"/>
          </w:tcPr>
          <w:p w14:paraId="11857013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Vrsta </w:t>
            </w:r>
          </w:p>
          <w:p w14:paraId="47294345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pjenila</w:t>
            </w:r>
          </w:p>
        </w:tc>
      </w:tr>
      <w:tr w:rsidR="00A00EC3" w:rsidRPr="00551FF6" w14:paraId="70AEB029" w14:textId="77777777" w:rsidTr="0067474E">
        <w:trPr>
          <w:trHeight w:val="447"/>
        </w:trPr>
        <w:tc>
          <w:tcPr>
            <w:tcW w:w="1134" w:type="dxa"/>
            <w:vAlign w:val="center"/>
          </w:tcPr>
          <w:p w14:paraId="39759FFA" w14:textId="77777777" w:rsidR="00A00EC3" w:rsidRPr="00150A71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OP-1</w:t>
            </w:r>
          </w:p>
          <w:p w14:paraId="70870426" w14:textId="573A6884" w:rsidR="00A00EC3" w:rsidRPr="00150A71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RI 703 JD</w:t>
            </w:r>
          </w:p>
        </w:tc>
        <w:tc>
          <w:tcPr>
            <w:tcW w:w="1276" w:type="dxa"/>
            <w:vAlign w:val="center"/>
          </w:tcPr>
          <w:p w14:paraId="368E2246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navalno</w:t>
            </w:r>
          </w:p>
        </w:tc>
        <w:tc>
          <w:tcPr>
            <w:tcW w:w="1134" w:type="dxa"/>
            <w:vAlign w:val="center"/>
          </w:tcPr>
          <w:p w14:paraId="05C5ABCE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MAN</w:t>
            </w:r>
          </w:p>
          <w:p w14:paraId="0B5C9F2F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14.285</w:t>
            </w:r>
          </w:p>
        </w:tc>
        <w:tc>
          <w:tcPr>
            <w:tcW w:w="709" w:type="dxa"/>
            <w:vAlign w:val="center"/>
          </w:tcPr>
          <w:p w14:paraId="7B537B07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CA3BB25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285</w:t>
            </w:r>
          </w:p>
        </w:tc>
        <w:tc>
          <w:tcPr>
            <w:tcW w:w="1276" w:type="dxa"/>
            <w:vAlign w:val="center"/>
          </w:tcPr>
          <w:p w14:paraId="404F612B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 20/10</w:t>
            </w:r>
          </w:p>
          <w:p w14:paraId="404F8996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VT 25/40</w:t>
            </w:r>
          </w:p>
        </w:tc>
        <w:tc>
          <w:tcPr>
            <w:tcW w:w="992" w:type="dxa"/>
            <w:vAlign w:val="center"/>
          </w:tcPr>
          <w:p w14:paraId="465E0699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03003E2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trokomat</w:t>
            </w:r>
            <w:proofErr w:type="spellEnd"/>
          </w:p>
        </w:tc>
        <w:tc>
          <w:tcPr>
            <w:tcW w:w="850" w:type="dxa"/>
            <w:vAlign w:val="center"/>
          </w:tcPr>
          <w:p w14:paraId="6D11C8F2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E56CF91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2000</w:t>
            </w:r>
          </w:p>
        </w:tc>
        <w:tc>
          <w:tcPr>
            <w:tcW w:w="851" w:type="dxa"/>
            <w:vAlign w:val="center"/>
          </w:tcPr>
          <w:p w14:paraId="4365DDFE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6023DD4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 x 150</w:t>
            </w:r>
          </w:p>
        </w:tc>
        <w:tc>
          <w:tcPr>
            <w:tcW w:w="1134" w:type="dxa"/>
            <w:vAlign w:val="center"/>
          </w:tcPr>
          <w:p w14:paraId="0F0ABEB7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A433E03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ARFFFP</w:t>
            </w:r>
          </w:p>
        </w:tc>
      </w:tr>
      <w:tr w:rsidR="00A00EC3" w:rsidRPr="00551FF6" w14:paraId="6DFBF547" w14:textId="77777777" w:rsidTr="0067474E">
        <w:trPr>
          <w:trHeight w:val="411"/>
        </w:trPr>
        <w:tc>
          <w:tcPr>
            <w:tcW w:w="1134" w:type="dxa"/>
            <w:vAlign w:val="center"/>
          </w:tcPr>
          <w:p w14:paraId="78A90223" w14:textId="77777777" w:rsidR="00A00EC3" w:rsidRPr="00150A71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OP-2</w:t>
            </w:r>
          </w:p>
          <w:p w14:paraId="06C3F2A1" w14:textId="0116A7DB" w:rsidR="00A00EC3" w:rsidRPr="00150A71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RI 792 PU</w:t>
            </w:r>
          </w:p>
        </w:tc>
        <w:tc>
          <w:tcPr>
            <w:tcW w:w="1276" w:type="dxa"/>
            <w:vAlign w:val="center"/>
          </w:tcPr>
          <w:p w14:paraId="263FABFC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kombinirano</w:t>
            </w:r>
          </w:p>
          <w:p w14:paraId="73B59D70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navalno</w:t>
            </w:r>
          </w:p>
        </w:tc>
        <w:tc>
          <w:tcPr>
            <w:tcW w:w="1134" w:type="dxa"/>
            <w:vAlign w:val="center"/>
          </w:tcPr>
          <w:p w14:paraId="1965C90D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MB</w:t>
            </w:r>
          </w:p>
          <w:p w14:paraId="70DEB8D5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1528 AF</w:t>
            </w:r>
          </w:p>
        </w:tc>
        <w:tc>
          <w:tcPr>
            <w:tcW w:w="709" w:type="dxa"/>
            <w:vAlign w:val="center"/>
          </w:tcPr>
          <w:p w14:paraId="2B65BDAA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929E704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280</w:t>
            </w:r>
          </w:p>
        </w:tc>
        <w:tc>
          <w:tcPr>
            <w:tcW w:w="1276" w:type="dxa"/>
            <w:vAlign w:val="center"/>
          </w:tcPr>
          <w:p w14:paraId="57907080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 30/10</w:t>
            </w:r>
          </w:p>
          <w:p w14:paraId="5B38B5A4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VT 25/40</w:t>
            </w:r>
          </w:p>
        </w:tc>
        <w:tc>
          <w:tcPr>
            <w:tcW w:w="992" w:type="dxa"/>
            <w:vAlign w:val="center"/>
          </w:tcPr>
          <w:p w14:paraId="299D37EF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F77A01F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klipna</w:t>
            </w:r>
          </w:p>
        </w:tc>
        <w:tc>
          <w:tcPr>
            <w:tcW w:w="850" w:type="dxa"/>
            <w:vAlign w:val="center"/>
          </w:tcPr>
          <w:p w14:paraId="7B4685FF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B8F8571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3000</w:t>
            </w:r>
          </w:p>
        </w:tc>
        <w:tc>
          <w:tcPr>
            <w:tcW w:w="851" w:type="dxa"/>
            <w:vAlign w:val="center"/>
          </w:tcPr>
          <w:p w14:paraId="2BFF18FE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46E930D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200</w:t>
            </w:r>
          </w:p>
        </w:tc>
        <w:tc>
          <w:tcPr>
            <w:tcW w:w="1134" w:type="dxa"/>
            <w:vAlign w:val="center"/>
          </w:tcPr>
          <w:p w14:paraId="510C3E33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DBB1AB2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ARFFFP</w:t>
            </w:r>
          </w:p>
        </w:tc>
      </w:tr>
      <w:tr w:rsidR="00A00EC3" w:rsidRPr="00551FF6" w14:paraId="7C682889" w14:textId="77777777" w:rsidTr="0067474E">
        <w:trPr>
          <w:trHeight w:val="205"/>
        </w:trPr>
        <w:tc>
          <w:tcPr>
            <w:tcW w:w="1134" w:type="dxa"/>
            <w:vAlign w:val="center"/>
          </w:tcPr>
          <w:p w14:paraId="75FDA418" w14:textId="77777777" w:rsidR="00A00EC3" w:rsidRPr="00150A71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OP-3</w:t>
            </w:r>
          </w:p>
          <w:p w14:paraId="1E8D1DF0" w14:textId="6689BC0C" w:rsidR="00A00EC3" w:rsidRPr="00150A71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RI 832 RI</w:t>
            </w:r>
          </w:p>
        </w:tc>
        <w:tc>
          <w:tcPr>
            <w:tcW w:w="1276" w:type="dxa"/>
            <w:vAlign w:val="center"/>
          </w:tcPr>
          <w:p w14:paraId="26C24559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malo navalno</w:t>
            </w:r>
          </w:p>
        </w:tc>
        <w:tc>
          <w:tcPr>
            <w:tcW w:w="1134" w:type="dxa"/>
            <w:vAlign w:val="center"/>
          </w:tcPr>
          <w:p w14:paraId="05EB33EA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BREMACH</w:t>
            </w:r>
          </w:p>
        </w:tc>
        <w:tc>
          <w:tcPr>
            <w:tcW w:w="709" w:type="dxa"/>
            <w:vAlign w:val="center"/>
          </w:tcPr>
          <w:p w14:paraId="2B333D8C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7CCFDC5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150</w:t>
            </w:r>
          </w:p>
        </w:tc>
        <w:tc>
          <w:tcPr>
            <w:tcW w:w="1276" w:type="dxa"/>
            <w:vAlign w:val="center"/>
          </w:tcPr>
          <w:p w14:paraId="3E306D92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 12/10</w:t>
            </w:r>
          </w:p>
          <w:p w14:paraId="62E84F4E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VT 22/30</w:t>
            </w:r>
          </w:p>
        </w:tc>
        <w:tc>
          <w:tcPr>
            <w:tcW w:w="992" w:type="dxa"/>
            <w:vAlign w:val="center"/>
          </w:tcPr>
          <w:p w14:paraId="0537584E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7434A34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klipna</w:t>
            </w:r>
          </w:p>
        </w:tc>
        <w:tc>
          <w:tcPr>
            <w:tcW w:w="850" w:type="dxa"/>
            <w:vAlign w:val="center"/>
          </w:tcPr>
          <w:p w14:paraId="2B828AA1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A0CFEE1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1100</w:t>
            </w:r>
          </w:p>
        </w:tc>
        <w:tc>
          <w:tcPr>
            <w:tcW w:w="851" w:type="dxa"/>
            <w:vAlign w:val="center"/>
          </w:tcPr>
          <w:p w14:paraId="6F9AE703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49D3FCC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1134" w:type="dxa"/>
            <w:vAlign w:val="center"/>
          </w:tcPr>
          <w:p w14:paraId="3FA5498E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3039B43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ARFFFP</w:t>
            </w:r>
          </w:p>
        </w:tc>
      </w:tr>
      <w:tr w:rsidR="00A00EC3" w:rsidRPr="00551FF6" w14:paraId="20D78819" w14:textId="77777777" w:rsidTr="0067474E">
        <w:trPr>
          <w:trHeight w:val="268"/>
        </w:trPr>
        <w:tc>
          <w:tcPr>
            <w:tcW w:w="1134" w:type="dxa"/>
            <w:vAlign w:val="center"/>
          </w:tcPr>
          <w:p w14:paraId="42E80FBF" w14:textId="77777777" w:rsidR="00A00EC3" w:rsidRPr="00150A71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OP-4</w:t>
            </w:r>
          </w:p>
          <w:p w14:paraId="5BB0F584" w14:textId="1681CC15" w:rsidR="00A00EC3" w:rsidRPr="00150A71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RI 139 TL</w:t>
            </w:r>
          </w:p>
        </w:tc>
        <w:tc>
          <w:tcPr>
            <w:tcW w:w="1276" w:type="dxa"/>
            <w:vAlign w:val="center"/>
          </w:tcPr>
          <w:p w14:paraId="2EC7AEB5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terensko</w:t>
            </w:r>
          </w:p>
        </w:tc>
        <w:tc>
          <w:tcPr>
            <w:tcW w:w="1134" w:type="dxa"/>
            <w:vAlign w:val="center"/>
          </w:tcPr>
          <w:p w14:paraId="3D8622DB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LADA NIVA</w:t>
            </w:r>
          </w:p>
        </w:tc>
        <w:tc>
          <w:tcPr>
            <w:tcW w:w="709" w:type="dxa"/>
            <w:vAlign w:val="center"/>
          </w:tcPr>
          <w:p w14:paraId="5DF401E0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</w:t>
            </w:r>
          </w:p>
        </w:tc>
        <w:tc>
          <w:tcPr>
            <w:tcW w:w="1276" w:type="dxa"/>
            <w:vAlign w:val="center"/>
          </w:tcPr>
          <w:p w14:paraId="74F8D1CD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992" w:type="dxa"/>
            <w:vAlign w:val="center"/>
          </w:tcPr>
          <w:p w14:paraId="0895A71A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850" w:type="dxa"/>
            <w:vAlign w:val="center"/>
          </w:tcPr>
          <w:p w14:paraId="70384D36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851" w:type="dxa"/>
            <w:vAlign w:val="center"/>
          </w:tcPr>
          <w:p w14:paraId="3AF6F65F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134" w:type="dxa"/>
            <w:vAlign w:val="center"/>
          </w:tcPr>
          <w:p w14:paraId="2F5667C4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</w:tr>
      <w:tr w:rsidR="00A00EC3" w:rsidRPr="00551FF6" w14:paraId="6BD566E5" w14:textId="77777777" w:rsidTr="0067474E">
        <w:trPr>
          <w:trHeight w:val="331"/>
        </w:trPr>
        <w:tc>
          <w:tcPr>
            <w:tcW w:w="1134" w:type="dxa"/>
            <w:vAlign w:val="center"/>
          </w:tcPr>
          <w:p w14:paraId="078CDBE9" w14:textId="77777777" w:rsidR="00A00EC3" w:rsidRPr="00150A71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OP-5</w:t>
            </w:r>
          </w:p>
          <w:p w14:paraId="41DD2F4B" w14:textId="01901051" w:rsidR="00A00EC3" w:rsidRPr="00150A71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RI 801 LN</w:t>
            </w:r>
          </w:p>
        </w:tc>
        <w:tc>
          <w:tcPr>
            <w:tcW w:w="1276" w:type="dxa"/>
            <w:vAlign w:val="center"/>
          </w:tcPr>
          <w:p w14:paraId="5D6C2C2E" w14:textId="487A3211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terensko</w:t>
            </w:r>
            <w:r w:rsidR="00A04DDC"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za prijevoz vatrogasaca i opreme</w:t>
            </w:r>
          </w:p>
        </w:tc>
        <w:tc>
          <w:tcPr>
            <w:tcW w:w="1134" w:type="dxa"/>
            <w:vAlign w:val="center"/>
          </w:tcPr>
          <w:p w14:paraId="19E7DC0C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MAZDA</w:t>
            </w:r>
          </w:p>
        </w:tc>
        <w:tc>
          <w:tcPr>
            <w:tcW w:w="709" w:type="dxa"/>
            <w:vAlign w:val="center"/>
          </w:tcPr>
          <w:p w14:paraId="6EF16B15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109</w:t>
            </w:r>
          </w:p>
        </w:tc>
        <w:tc>
          <w:tcPr>
            <w:tcW w:w="1276" w:type="dxa"/>
            <w:vAlign w:val="center"/>
          </w:tcPr>
          <w:p w14:paraId="3EA603B5" w14:textId="48E7EFCE" w:rsidR="00A00EC3" w:rsidRPr="00551FF6" w:rsidRDefault="00A04DDC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992" w:type="dxa"/>
            <w:vAlign w:val="center"/>
          </w:tcPr>
          <w:p w14:paraId="01E912FF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850" w:type="dxa"/>
            <w:vAlign w:val="center"/>
          </w:tcPr>
          <w:p w14:paraId="658A64C0" w14:textId="41FA5C9D" w:rsidR="00A00EC3" w:rsidRPr="00551FF6" w:rsidRDefault="00A04DDC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851" w:type="dxa"/>
            <w:vAlign w:val="center"/>
          </w:tcPr>
          <w:p w14:paraId="094808BA" w14:textId="267F4F66" w:rsidR="00A00EC3" w:rsidRPr="00551FF6" w:rsidRDefault="00A04DDC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134" w:type="dxa"/>
            <w:vAlign w:val="center"/>
          </w:tcPr>
          <w:p w14:paraId="2B836C10" w14:textId="49AD2482" w:rsidR="00A00EC3" w:rsidRPr="00551FF6" w:rsidRDefault="00A04DDC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</w:tr>
      <w:tr w:rsidR="00A00EC3" w:rsidRPr="00551FF6" w14:paraId="5A63FCBF" w14:textId="77777777" w:rsidTr="0067474E">
        <w:trPr>
          <w:trHeight w:val="396"/>
        </w:trPr>
        <w:tc>
          <w:tcPr>
            <w:tcW w:w="1134" w:type="dxa"/>
            <w:vAlign w:val="center"/>
          </w:tcPr>
          <w:p w14:paraId="74D94B29" w14:textId="77777777" w:rsidR="00A00EC3" w:rsidRPr="00150A71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OP-6</w:t>
            </w:r>
          </w:p>
          <w:p w14:paraId="4F255A5B" w14:textId="0ECE990B" w:rsidR="00A00EC3" w:rsidRPr="00150A71" w:rsidRDefault="00150A71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50A71">
              <w:rPr>
                <w:rFonts w:ascii="Times New Roman" w:hAnsi="Times New Roman" w:cs="Times New Roman"/>
                <w:bCs/>
                <w:sz w:val="18"/>
                <w:szCs w:val="18"/>
              </w:rPr>
              <w:t>RI 9523 U</w:t>
            </w:r>
          </w:p>
        </w:tc>
        <w:tc>
          <w:tcPr>
            <w:tcW w:w="1276" w:type="dxa"/>
            <w:vAlign w:val="center"/>
          </w:tcPr>
          <w:p w14:paraId="670835A4" w14:textId="6B25FE9C" w:rsidR="00A00EC3" w:rsidRPr="00551FF6" w:rsidRDefault="00150A71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</w:t>
            </w:r>
            <w:r w:rsidR="00A00EC3"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 prijevoz vatrogasaca</w:t>
            </w:r>
          </w:p>
        </w:tc>
        <w:tc>
          <w:tcPr>
            <w:tcW w:w="1134" w:type="dxa"/>
            <w:vAlign w:val="center"/>
          </w:tcPr>
          <w:p w14:paraId="40FEB396" w14:textId="6916E551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PEUGEOT</w:t>
            </w:r>
            <w:r w:rsidR="00150A71" w:rsidRPr="00877CB6">
              <w:rPr>
                <w:sz w:val="20"/>
                <w:szCs w:val="20"/>
              </w:rPr>
              <w:t xml:space="preserve"> </w:t>
            </w:r>
            <w:r w:rsidR="00150A71" w:rsidRPr="00150A71">
              <w:rPr>
                <w:rFonts w:ascii="Times New Roman" w:hAnsi="Times New Roman" w:cs="Times New Roman"/>
                <w:sz w:val="18"/>
                <w:szCs w:val="18"/>
              </w:rPr>
              <w:t>RIFTER</w:t>
            </w:r>
          </w:p>
        </w:tc>
        <w:tc>
          <w:tcPr>
            <w:tcW w:w="709" w:type="dxa"/>
            <w:vAlign w:val="center"/>
          </w:tcPr>
          <w:p w14:paraId="063C67A0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110</w:t>
            </w:r>
          </w:p>
        </w:tc>
        <w:tc>
          <w:tcPr>
            <w:tcW w:w="1276" w:type="dxa"/>
            <w:vAlign w:val="center"/>
          </w:tcPr>
          <w:p w14:paraId="56600857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992" w:type="dxa"/>
            <w:vAlign w:val="center"/>
          </w:tcPr>
          <w:p w14:paraId="3D2CD9AE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850" w:type="dxa"/>
            <w:vAlign w:val="center"/>
          </w:tcPr>
          <w:p w14:paraId="7CA7CD83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851" w:type="dxa"/>
            <w:vAlign w:val="center"/>
          </w:tcPr>
          <w:p w14:paraId="4C840A9B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134" w:type="dxa"/>
            <w:vAlign w:val="center"/>
          </w:tcPr>
          <w:p w14:paraId="0097CB6E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</w:tr>
      <w:tr w:rsidR="00A00EC3" w:rsidRPr="00551FF6" w14:paraId="60A6A011" w14:textId="77777777" w:rsidTr="0067474E">
        <w:trPr>
          <w:trHeight w:val="304"/>
        </w:trPr>
        <w:tc>
          <w:tcPr>
            <w:tcW w:w="1134" w:type="dxa"/>
            <w:vAlign w:val="center"/>
          </w:tcPr>
          <w:p w14:paraId="48E417A9" w14:textId="77777777" w:rsidR="00A00EC3" w:rsidRPr="00150A71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OP-7</w:t>
            </w:r>
          </w:p>
          <w:p w14:paraId="716C7F64" w14:textId="5C8D6C3E" w:rsidR="00A00EC3" w:rsidRPr="00150A71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RI 708 SF</w:t>
            </w:r>
          </w:p>
        </w:tc>
        <w:tc>
          <w:tcPr>
            <w:tcW w:w="1276" w:type="dxa"/>
            <w:vAlign w:val="center"/>
          </w:tcPr>
          <w:p w14:paraId="6A6006BA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zapovjedno</w:t>
            </w:r>
          </w:p>
        </w:tc>
        <w:tc>
          <w:tcPr>
            <w:tcW w:w="1134" w:type="dxa"/>
            <w:vAlign w:val="center"/>
          </w:tcPr>
          <w:p w14:paraId="2E593E2D" w14:textId="77777777" w:rsidR="00A00EC3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PEUGEOT</w:t>
            </w:r>
          </w:p>
          <w:p w14:paraId="00EF00E4" w14:textId="7941A8DB" w:rsidR="00150A71" w:rsidRPr="00150A71" w:rsidRDefault="00150A71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50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PARTNER</w:t>
            </w:r>
          </w:p>
        </w:tc>
        <w:tc>
          <w:tcPr>
            <w:tcW w:w="709" w:type="dxa"/>
            <w:vAlign w:val="center"/>
          </w:tcPr>
          <w:p w14:paraId="6C01CCD8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110</w:t>
            </w:r>
          </w:p>
        </w:tc>
        <w:tc>
          <w:tcPr>
            <w:tcW w:w="1276" w:type="dxa"/>
            <w:vAlign w:val="center"/>
          </w:tcPr>
          <w:p w14:paraId="1C1C6625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992" w:type="dxa"/>
            <w:vAlign w:val="center"/>
          </w:tcPr>
          <w:p w14:paraId="08875936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850" w:type="dxa"/>
            <w:vAlign w:val="center"/>
          </w:tcPr>
          <w:p w14:paraId="4B760FD5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851" w:type="dxa"/>
            <w:vAlign w:val="center"/>
          </w:tcPr>
          <w:p w14:paraId="0B4A4675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134" w:type="dxa"/>
            <w:vAlign w:val="center"/>
          </w:tcPr>
          <w:p w14:paraId="3B7DB572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</w:tr>
      <w:tr w:rsidR="00A00EC3" w:rsidRPr="00551FF6" w14:paraId="1422BB83" w14:textId="77777777" w:rsidTr="0067474E">
        <w:trPr>
          <w:trHeight w:val="312"/>
        </w:trPr>
        <w:tc>
          <w:tcPr>
            <w:tcW w:w="1134" w:type="dxa"/>
            <w:vAlign w:val="center"/>
          </w:tcPr>
          <w:p w14:paraId="73579B37" w14:textId="77777777" w:rsidR="00A00EC3" w:rsidRPr="00150A71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OP-8</w:t>
            </w:r>
          </w:p>
          <w:p w14:paraId="02EA9488" w14:textId="65DE8374" w:rsidR="00A00EC3" w:rsidRPr="00150A71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RI 124 ON</w:t>
            </w:r>
          </w:p>
        </w:tc>
        <w:tc>
          <w:tcPr>
            <w:tcW w:w="1276" w:type="dxa"/>
            <w:vAlign w:val="center"/>
          </w:tcPr>
          <w:p w14:paraId="7C50C925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šumsko teško</w:t>
            </w:r>
          </w:p>
        </w:tc>
        <w:tc>
          <w:tcPr>
            <w:tcW w:w="1134" w:type="dxa"/>
            <w:vAlign w:val="center"/>
          </w:tcPr>
          <w:p w14:paraId="424182EF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UNIMOG</w:t>
            </w:r>
          </w:p>
        </w:tc>
        <w:tc>
          <w:tcPr>
            <w:tcW w:w="709" w:type="dxa"/>
            <w:vAlign w:val="center"/>
          </w:tcPr>
          <w:p w14:paraId="6648EA5B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280</w:t>
            </w:r>
          </w:p>
        </w:tc>
        <w:tc>
          <w:tcPr>
            <w:tcW w:w="1276" w:type="dxa"/>
            <w:vAlign w:val="center"/>
          </w:tcPr>
          <w:p w14:paraId="1653959B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 30/8</w:t>
            </w:r>
          </w:p>
          <w:p w14:paraId="1F9F080B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VT 25/40</w:t>
            </w:r>
          </w:p>
        </w:tc>
        <w:tc>
          <w:tcPr>
            <w:tcW w:w="992" w:type="dxa"/>
            <w:vAlign w:val="center"/>
          </w:tcPr>
          <w:p w14:paraId="33045255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klipna</w:t>
            </w:r>
          </w:p>
        </w:tc>
        <w:tc>
          <w:tcPr>
            <w:tcW w:w="850" w:type="dxa"/>
            <w:vAlign w:val="center"/>
          </w:tcPr>
          <w:p w14:paraId="47D75388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3800</w:t>
            </w:r>
          </w:p>
        </w:tc>
        <w:tc>
          <w:tcPr>
            <w:tcW w:w="851" w:type="dxa"/>
            <w:vAlign w:val="center"/>
          </w:tcPr>
          <w:p w14:paraId="2AAC5B47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300</w:t>
            </w:r>
          </w:p>
        </w:tc>
        <w:tc>
          <w:tcPr>
            <w:tcW w:w="1134" w:type="dxa"/>
            <w:vAlign w:val="center"/>
          </w:tcPr>
          <w:p w14:paraId="31368896" w14:textId="77777777" w:rsidR="00A00EC3" w:rsidRPr="00551FF6" w:rsidRDefault="00A00EC3" w:rsidP="004C65A4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ARFFFP</w:t>
            </w:r>
          </w:p>
        </w:tc>
      </w:tr>
      <w:tr w:rsidR="00A00EC3" w:rsidRPr="00551FF6" w14:paraId="7350E66B" w14:textId="77777777" w:rsidTr="0067474E">
        <w:trPr>
          <w:trHeight w:val="334"/>
        </w:trPr>
        <w:tc>
          <w:tcPr>
            <w:tcW w:w="1134" w:type="dxa"/>
            <w:vAlign w:val="center"/>
          </w:tcPr>
          <w:p w14:paraId="13803BFA" w14:textId="77777777" w:rsidR="00A00EC3" w:rsidRPr="00150A71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OP-9</w:t>
            </w:r>
          </w:p>
          <w:p w14:paraId="39899FD1" w14:textId="2465D587" w:rsidR="00A00EC3" w:rsidRPr="00150A71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RI -782 PU</w:t>
            </w:r>
          </w:p>
        </w:tc>
        <w:tc>
          <w:tcPr>
            <w:tcW w:w="1276" w:type="dxa"/>
            <w:vAlign w:val="center"/>
          </w:tcPr>
          <w:p w14:paraId="6FC4DF07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tehničko</w:t>
            </w:r>
          </w:p>
        </w:tc>
        <w:tc>
          <w:tcPr>
            <w:tcW w:w="1134" w:type="dxa"/>
            <w:vAlign w:val="center"/>
          </w:tcPr>
          <w:p w14:paraId="6EAD0208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MB 13328 AF</w:t>
            </w:r>
          </w:p>
        </w:tc>
        <w:tc>
          <w:tcPr>
            <w:tcW w:w="709" w:type="dxa"/>
            <w:vAlign w:val="center"/>
          </w:tcPr>
          <w:p w14:paraId="7E33DBB9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280</w:t>
            </w:r>
          </w:p>
        </w:tc>
        <w:tc>
          <w:tcPr>
            <w:tcW w:w="1276" w:type="dxa"/>
            <w:vAlign w:val="center"/>
          </w:tcPr>
          <w:p w14:paraId="26813AED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992" w:type="dxa"/>
            <w:vAlign w:val="center"/>
          </w:tcPr>
          <w:p w14:paraId="46BE4D2B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850" w:type="dxa"/>
            <w:vAlign w:val="center"/>
          </w:tcPr>
          <w:p w14:paraId="0DA357DF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vAlign w:val="center"/>
          </w:tcPr>
          <w:p w14:paraId="4E6EB30B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134" w:type="dxa"/>
            <w:vAlign w:val="center"/>
          </w:tcPr>
          <w:p w14:paraId="07D78D35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</w:tr>
      <w:tr w:rsidR="00A00EC3" w:rsidRPr="00551FF6" w14:paraId="265811E8" w14:textId="77777777" w:rsidTr="0067474E">
        <w:trPr>
          <w:trHeight w:val="240"/>
        </w:trPr>
        <w:tc>
          <w:tcPr>
            <w:tcW w:w="1134" w:type="dxa"/>
            <w:vAlign w:val="center"/>
          </w:tcPr>
          <w:p w14:paraId="01A4919C" w14:textId="77777777" w:rsidR="00A00EC3" w:rsidRPr="00150A71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OP-10</w:t>
            </w:r>
          </w:p>
          <w:p w14:paraId="2172AF2B" w14:textId="15980509" w:rsidR="00A00EC3" w:rsidRPr="00150A71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50A71">
              <w:rPr>
                <w:rFonts w:ascii="Times New Roman" w:hAnsi="Times New Roman" w:cs="Times New Roman"/>
                <w:sz w:val="18"/>
                <w:szCs w:val="18"/>
              </w:rPr>
              <w:t>RI</w:t>
            </w:r>
            <w:r w:rsidR="00150A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0A71">
              <w:rPr>
                <w:rFonts w:ascii="Times New Roman" w:hAnsi="Times New Roman" w:cs="Times New Roman"/>
                <w:sz w:val="18"/>
                <w:szCs w:val="18"/>
              </w:rPr>
              <w:t>3193</w:t>
            </w:r>
            <w:r w:rsidR="00150A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0A7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1276" w:type="dxa"/>
            <w:vAlign w:val="center"/>
          </w:tcPr>
          <w:p w14:paraId="47B6BF84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autocisterna</w:t>
            </w:r>
          </w:p>
        </w:tc>
        <w:tc>
          <w:tcPr>
            <w:tcW w:w="1134" w:type="dxa"/>
            <w:vAlign w:val="center"/>
          </w:tcPr>
          <w:p w14:paraId="48DE0774" w14:textId="5EC66C0D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REN</w:t>
            </w:r>
            <w:r w:rsidR="00B9593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AULT</w:t>
            </w: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4X4</w:t>
            </w:r>
          </w:p>
        </w:tc>
        <w:tc>
          <w:tcPr>
            <w:tcW w:w="709" w:type="dxa"/>
            <w:vAlign w:val="center"/>
          </w:tcPr>
          <w:p w14:paraId="08D0BCDE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280</w:t>
            </w:r>
          </w:p>
        </w:tc>
        <w:tc>
          <w:tcPr>
            <w:tcW w:w="1276" w:type="dxa"/>
            <w:vAlign w:val="center"/>
          </w:tcPr>
          <w:p w14:paraId="4AEA4E50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30/10</w:t>
            </w:r>
          </w:p>
        </w:tc>
        <w:tc>
          <w:tcPr>
            <w:tcW w:w="992" w:type="dxa"/>
            <w:vAlign w:val="center"/>
          </w:tcPr>
          <w:p w14:paraId="19CB3FB6" w14:textId="2FB7C72C" w:rsidR="00A00EC3" w:rsidRPr="00551FF6" w:rsidRDefault="00B95938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</w:t>
            </w:r>
            <w:r w:rsidR="00A952C4"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klipna</w:t>
            </w:r>
          </w:p>
        </w:tc>
        <w:tc>
          <w:tcPr>
            <w:tcW w:w="850" w:type="dxa"/>
            <w:vAlign w:val="center"/>
          </w:tcPr>
          <w:p w14:paraId="2557EB22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5500</w:t>
            </w:r>
          </w:p>
        </w:tc>
        <w:tc>
          <w:tcPr>
            <w:tcW w:w="851" w:type="dxa"/>
            <w:vAlign w:val="center"/>
          </w:tcPr>
          <w:p w14:paraId="38E42BCD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134" w:type="dxa"/>
            <w:vAlign w:val="center"/>
          </w:tcPr>
          <w:p w14:paraId="24713702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</w:tr>
      <w:tr w:rsidR="00A00EC3" w:rsidRPr="00551FF6" w14:paraId="121A15B0" w14:textId="77777777" w:rsidTr="0067474E">
        <w:trPr>
          <w:trHeight w:val="177"/>
        </w:trPr>
        <w:tc>
          <w:tcPr>
            <w:tcW w:w="1134" w:type="dxa"/>
            <w:vAlign w:val="center"/>
          </w:tcPr>
          <w:p w14:paraId="1BB3C461" w14:textId="77777777" w:rsidR="00A00EC3" w:rsidRPr="00150A71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OP-11</w:t>
            </w:r>
          </w:p>
          <w:p w14:paraId="5A818192" w14:textId="7F180462" w:rsidR="00A00EC3" w:rsidRPr="00150A71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50A71">
              <w:rPr>
                <w:rFonts w:ascii="Times New Roman" w:hAnsi="Times New Roman" w:cs="Times New Roman"/>
                <w:sz w:val="18"/>
                <w:szCs w:val="18"/>
              </w:rPr>
              <w:t>RI</w:t>
            </w:r>
            <w:r w:rsidR="00150A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0A71">
              <w:rPr>
                <w:rFonts w:ascii="Times New Roman" w:hAnsi="Times New Roman" w:cs="Times New Roman"/>
                <w:sz w:val="18"/>
                <w:szCs w:val="18"/>
              </w:rPr>
              <w:t>7261</w:t>
            </w:r>
            <w:r w:rsidR="00150A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50A71">
              <w:rPr>
                <w:rFonts w:ascii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276" w:type="dxa"/>
            <w:vAlign w:val="center"/>
          </w:tcPr>
          <w:p w14:paraId="3554B10E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šumsko</w:t>
            </w:r>
          </w:p>
        </w:tc>
        <w:tc>
          <w:tcPr>
            <w:tcW w:w="1134" w:type="dxa"/>
            <w:vAlign w:val="center"/>
          </w:tcPr>
          <w:p w14:paraId="0D1938F6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IVECO DAILY 4X4</w:t>
            </w:r>
          </w:p>
        </w:tc>
        <w:tc>
          <w:tcPr>
            <w:tcW w:w="709" w:type="dxa"/>
            <w:vAlign w:val="center"/>
          </w:tcPr>
          <w:p w14:paraId="1BAAE4CD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180</w:t>
            </w:r>
          </w:p>
        </w:tc>
        <w:tc>
          <w:tcPr>
            <w:tcW w:w="1276" w:type="dxa"/>
            <w:vAlign w:val="center"/>
          </w:tcPr>
          <w:p w14:paraId="06183F21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 12/10</w:t>
            </w:r>
          </w:p>
          <w:p w14:paraId="6B3A805F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VT 22/30</w:t>
            </w:r>
          </w:p>
        </w:tc>
        <w:tc>
          <w:tcPr>
            <w:tcW w:w="992" w:type="dxa"/>
            <w:vAlign w:val="center"/>
          </w:tcPr>
          <w:p w14:paraId="3E5B9CDF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klipna</w:t>
            </w:r>
          </w:p>
        </w:tc>
        <w:tc>
          <w:tcPr>
            <w:tcW w:w="850" w:type="dxa"/>
            <w:vAlign w:val="center"/>
          </w:tcPr>
          <w:p w14:paraId="5B9DE144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1100</w:t>
            </w:r>
          </w:p>
        </w:tc>
        <w:tc>
          <w:tcPr>
            <w:tcW w:w="851" w:type="dxa"/>
            <w:vAlign w:val="center"/>
          </w:tcPr>
          <w:p w14:paraId="52D7C7C4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1134" w:type="dxa"/>
            <w:vAlign w:val="center"/>
          </w:tcPr>
          <w:p w14:paraId="3B1790C8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ARFFFP</w:t>
            </w:r>
          </w:p>
        </w:tc>
      </w:tr>
      <w:tr w:rsidR="00A00EC3" w:rsidRPr="00551FF6" w14:paraId="17C56C69" w14:textId="77777777" w:rsidTr="0067474E">
        <w:trPr>
          <w:trHeight w:val="396"/>
        </w:trPr>
        <w:tc>
          <w:tcPr>
            <w:tcW w:w="1134" w:type="dxa"/>
            <w:vAlign w:val="center"/>
          </w:tcPr>
          <w:p w14:paraId="0DBEA9ED" w14:textId="77777777" w:rsidR="00A00EC3" w:rsidRPr="00150A71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OP-12</w:t>
            </w:r>
          </w:p>
          <w:p w14:paraId="6689AA49" w14:textId="07910F2E" w:rsidR="00A00EC3" w:rsidRPr="00150A71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RI 612</w:t>
            </w:r>
            <w:r w:rsid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SJ</w:t>
            </w:r>
          </w:p>
        </w:tc>
        <w:tc>
          <w:tcPr>
            <w:tcW w:w="1276" w:type="dxa"/>
            <w:vAlign w:val="center"/>
          </w:tcPr>
          <w:p w14:paraId="4A568D68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autocisterna</w:t>
            </w:r>
          </w:p>
        </w:tc>
        <w:tc>
          <w:tcPr>
            <w:tcW w:w="1134" w:type="dxa"/>
            <w:vAlign w:val="center"/>
          </w:tcPr>
          <w:p w14:paraId="757BB548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IVECO</w:t>
            </w:r>
          </w:p>
        </w:tc>
        <w:tc>
          <w:tcPr>
            <w:tcW w:w="709" w:type="dxa"/>
            <w:vAlign w:val="center"/>
          </w:tcPr>
          <w:p w14:paraId="25E67794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280</w:t>
            </w:r>
          </w:p>
        </w:tc>
        <w:tc>
          <w:tcPr>
            <w:tcW w:w="1276" w:type="dxa"/>
            <w:vAlign w:val="center"/>
          </w:tcPr>
          <w:p w14:paraId="15863C50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 20/10</w:t>
            </w:r>
          </w:p>
          <w:p w14:paraId="59C490D8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VT 250/40</w:t>
            </w:r>
          </w:p>
        </w:tc>
        <w:tc>
          <w:tcPr>
            <w:tcW w:w="992" w:type="dxa"/>
            <w:vAlign w:val="center"/>
          </w:tcPr>
          <w:p w14:paraId="64F588C1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trokomat</w:t>
            </w:r>
            <w:proofErr w:type="spellEnd"/>
          </w:p>
        </w:tc>
        <w:tc>
          <w:tcPr>
            <w:tcW w:w="850" w:type="dxa"/>
            <w:vAlign w:val="center"/>
          </w:tcPr>
          <w:p w14:paraId="3A8C4F99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5000</w:t>
            </w:r>
          </w:p>
        </w:tc>
        <w:tc>
          <w:tcPr>
            <w:tcW w:w="851" w:type="dxa"/>
            <w:vAlign w:val="center"/>
          </w:tcPr>
          <w:p w14:paraId="33D6613F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1134" w:type="dxa"/>
            <w:vAlign w:val="center"/>
          </w:tcPr>
          <w:p w14:paraId="425D7E5C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</w:tr>
      <w:tr w:rsidR="00A00EC3" w:rsidRPr="00551FF6" w14:paraId="667C3BD0" w14:textId="77777777" w:rsidTr="0067474E">
        <w:trPr>
          <w:trHeight w:val="680"/>
        </w:trPr>
        <w:tc>
          <w:tcPr>
            <w:tcW w:w="1134" w:type="dxa"/>
            <w:vAlign w:val="center"/>
          </w:tcPr>
          <w:p w14:paraId="0A5A13D6" w14:textId="77777777" w:rsidR="00A00EC3" w:rsidRPr="00150A71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OP-14</w:t>
            </w:r>
          </w:p>
          <w:p w14:paraId="3CB7AFF7" w14:textId="77283601" w:rsidR="00A00EC3" w:rsidRPr="00150A71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RI</w:t>
            </w:r>
            <w:r w:rsidRPr="00150A7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 xml:space="preserve"> </w:t>
            </w:r>
            <w:r w:rsidRP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484</w:t>
            </w:r>
            <w:r w:rsid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VZ</w:t>
            </w:r>
          </w:p>
        </w:tc>
        <w:tc>
          <w:tcPr>
            <w:tcW w:w="1276" w:type="dxa"/>
            <w:vAlign w:val="center"/>
          </w:tcPr>
          <w:p w14:paraId="6DE66B8C" w14:textId="5129CA0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terensko </w:t>
            </w:r>
          </w:p>
        </w:tc>
        <w:tc>
          <w:tcPr>
            <w:tcW w:w="1134" w:type="dxa"/>
            <w:vAlign w:val="center"/>
          </w:tcPr>
          <w:p w14:paraId="3BB8CB60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FORD RANGER</w:t>
            </w:r>
          </w:p>
        </w:tc>
        <w:tc>
          <w:tcPr>
            <w:tcW w:w="709" w:type="dxa"/>
            <w:vAlign w:val="center"/>
          </w:tcPr>
          <w:p w14:paraId="3B5F02E8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150</w:t>
            </w:r>
          </w:p>
        </w:tc>
        <w:tc>
          <w:tcPr>
            <w:tcW w:w="1276" w:type="dxa"/>
            <w:vAlign w:val="center"/>
          </w:tcPr>
          <w:p w14:paraId="46FF60BD" w14:textId="7D11959E" w:rsidR="00A00EC3" w:rsidRPr="00551FF6" w:rsidRDefault="00A04DDC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HDL 250</w:t>
            </w:r>
          </w:p>
        </w:tc>
        <w:tc>
          <w:tcPr>
            <w:tcW w:w="992" w:type="dxa"/>
            <w:vAlign w:val="center"/>
          </w:tcPr>
          <w:p w14:paraId="4E2F000F" w14:textId="77777777" w:rsidR="00A00EC3" w:rsidRPr="00551FF6" w:rsidRDefault="00A00EC3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/</w:t>
            </w:r>
          </w:p>
        </w:tc>
        <w:tc>
          <w:tcPr>
            <w:tcW w:w="850" w:type="dxa"/>
            <w:vAlign w:val="center"/>
          </w:tcPr>
          <w:p w14:paraId="7C2231A3" w14:textId="2A69801F" w:rsidR="00A00EC3" w:rsidRPr="00551FF6" w:rsidRDefault="00A04DDC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250</w:t>
            </w:r>
          </w:p>
        </w:tc>
        <w:tc>
          <w:tcPr>
            <w:tcW w:w="851" w:type="dxa"/>
            <w:vAlign w:val="center"/>
          </w:tcPr>
          <w:p w14:paraId="46D73386" w14:textId="58EF996D" w:rsidR="00A00EC3" w:rsidRPr="00551FF6" w:rsidRDefault="00A04DDC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1134" w:type="dxa"/>
            <w:vAlign w:val="center"/>
          </w:tcPr>
          <w:p w14:paraId="48E07884" w14:textId="38A7CA87" w:rsidR="00A00EC3" w:rsidRPr="00551FF6" w:rsidRDefault="00A04DDC" w:rsidP="0067474E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ARFFFP</w:t>
            </w:r>
          </w:p>
        </w:tc>
      </w:tr>
    </w:tbl>
    <w:p w14:paraId="392562EC" w14:textId="77777777" w:rsidR="001A0DE5" w:rsidRDefault="001A0DE5" w:rsidP="005447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10FC6" w14:textId="25D6F6F0" w:rsidR="00FE0FEE" w:rsidRDefault="005447C7" w:rsidP="005447C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Minimum tehničke opreme i sredstava vatrogasnih vozila te minimum tehničke opreme i sredstava koje vatrogasne postaje moraju posjedovati u skladištu treba biti sukladno Pravilniku o minimumu tehničke opreme i sredstava vatrogasnih postrojbi te Procjeni ugroženosti zaštite od požara i tehnoloških eksplozija za područje Liburnije.</w:t>
      </w:r>
      <w:bookmarkStart w:id="12" w:name="_Hlk82770186"/>
    </w:p>
    <w:p w14:paraId="62826CE4" w14:textId="77777777" w:rsidR="00A952C4" w:rsidRDefault="00A952C4" w:rsidP="005447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0AD714" w14:textId="77777777" w:rsidR="00D31706" w:rsidRDefault="00D31706" w:rsidP="005447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434DDC" w14:textId="77777777" w:rsidR="00D31706" w:rsidRPr="00551FF6" w:rsidRDefault="00D31706" w:rsidP="005447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62FCD1" w14:textId="77777777" w:rsidR="005447C7" w:rsidRPr="00551FF6" w:rsidRDefault="00957641" w:rsidP="00A25E91">
      <w:pPr>
        <w:pStyle w:val="Naslov2"/>
        <w:numPr>
          <w:ilvl w:val="0"/>
          <w:numId w:val="0"/>
        </w:numPr>
      </w:pPr>
      <w:bookmarkStart w:id="13" w:name="_Toc82899433"/>
      <w:bookmarkEnd w:id="12"/>
      <w:r w:rsidRPr="00551FF6">
        <w:lastRenderedPageBreak/>
        <w:t>1</w:t>
      </w:r>
      <w:r w:rsidR="005447C7" w:rsidRPr="00551FF6">
        <w:t xml:space="preserve">.2.  </w:t>
      </w:r>
      <w:r w:rsidR="005447C7" w:rsidRPr="00551FF6">
        <w:tab/>
        <w:t>DOBROVOLJNO VATROGASNO DRUŠTVO OPATIJA</w:t>
      </w:r>
      <w:bookmarkEnd w:id="13"/>
    </w:p>
    <w:p w14:paraId="4E41A187" w14:textId="77777777" w:rsidR="005447C7" w:rsidRPr="00551FF6" w:rsidRDefault="005447C7" w:rsidP="005447C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DVD Opatija djeluje na području Grada Opatije, sjedište je u Vatrogasnom domu Opatija, Svetog Florijana 6, telefon 271 – 799. </w:t>
      </w:r>
    </w:p>
    <w:p w14:paraId="46DEA104" w14:textId="5DA1C72C" w:rsidR="005447C7" w:rsidRPr="00551FF6" w:rsidRDefault="005447C7" w:rsidP="005447C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Zadaća je</w:t>
      </w:r>
      <w:r w:rsidR="0064646F" w:rsidRPr="00551FF6">
        <w:rPr>
          <w:rFonts w:ascii="Times New Roman" w:hAnsi="Times New Roman" w:cs="Times New Roman"/>
          <w:sz w:val="24"/>
          <w:szCs w:val="24"/>
        </w:rPr>
        <w:t xml:space="preserve"> sudjelovanje u vatrogasnim intervencijama</w:t>
      </w:r>
      <w:r w:rsidRPr="00551FF6">
        <w:rPr>
          <w:rFonts w:ascii="Times New Roman" w:hAnsi="Times New Roman" w:cs="Times New Roman"/>
          <w:sz w:val="24"/>
          <w:szCs w:val="24"/>
        </w:rPr>
        <w:t xml:space="preserve"> na području djelovanja i pružanje pomoći JVP Opatija u slučaju</w:t>
      </w:r>
      <w:r w:rsidR="00CC148F" w:rsidRPr="00551FF6">
        <w:rPr>
          <w:rFonts w:ascii="Times New Roman" w:hAnsi="Times New Roman" w:cs="Times New Roman"/>
          <w:sz w:val="24"/>
          <w:szCs w:val="24"/>
        </w:rPr>
        <w:t xml:space="preserve"> kada intervencija prelazi mogućnosti JVP Opatija</w:t>
      </w:r>
      <w:r w:rsidRPr="00551FF6">
        <w:rPr>
          <w:rFonts w:ascii="Times New Roman" w:hAnsi="Times New Roman" w:cs="Times New Roman"/>
          <w:sz w:val="24"/>
          <w:szCs w:val="24"/>
        </w:rPr>
        <w:t xml:space="preserve">. DVD Opatija operativno može intervenirati u roku od </w:t>
      </w:r>
      <w:r w:rsidR="0064646F" w:rsidRPr="00551FF6">
        <w:rPr>
          <w:rFonts w:ascii="Times New Roman" w:hAnsi="Times New Roman" w:cs="Times New Roman"/>
          <w:sz w:val="24"/>
          <w:szCs w:val="24"/>
        </w:rPr>
        <w:t>30</w:t>
      </w:r>
      <w:r w:rsidRPr="00551FF6">
        <w:rPr>
          <w:rFonts w:ascii="Times New Roman" w:hAnsi="Times New Roman" w:cs="Times New Roman"/>
          <w:sz w:val="24"/>
          <w:szCs w:val="24"/>
        </w:rPr>
        <w:t xml:space="preserve"> minuta od uzbunjivanja na cijelom području djelovanja. DVD Opatija mora imati najmanje 20 operativnih vatrogasaca</w:t>
      </w:r>
      <w:r w:rsidR="0065737A">
        <w:rPr>
          <w:rFonts w:ascii="Times New Roman" w:hAnsi="Times New Roman" w:cs="Times New Roman"/>
          <w:sz w:val="24"/>
          <w:szCs w:val="24"/>
        </w:rPr>
        <w:t>.</w:t>
      </w:r>
      <w:r w:rsidRPr="00551FF6">
        <w:rPr>
          <w:rFonts w:ascii="Times New Roman" w:hAnsi="Times New Roman" w:cs="Times New Roman"/>
          <w:sz w:val="24"/>
          <w:szCs w:val="24"/>
        </w:rPr>
        <w:t xml:space="preserve"> </w:t>
      </w:r>
      <w:bookmarkStart w:id="14" w:name="_Hlk203740907"/>
      <w:r w:rsidR="0065737A">
        <w:rPr>
          <w:rFonts w:ascii="Times New Roman" w:hAnsi="Times New Roman" w:cs="Times New Roman"/>
          <w:sz w:val="24"/>
          <w:szCs w:val="24"/>
        </w:rPr>
        <w:t xml:space="preserve">DVD Opatija posjeduje </w:t>
      </w:r>
      <w:r w:rsidRPr="00551FF6">
        <w:rPr>
          <w:rFonts w:ascii="Times New Roman" w:hAnsi="Times New Roman" w:cs="Times New Roman"/>
          <w:sz w:val="24"/>
          <w:szCs w:val="24"/>
        </w:rPr>
        <w:t>sljedeća vatrogasna vozila s propisanom opremom i sredstvima za gašenje</w:t>
      </w:r>
      <w:bookmarkEnd w:id="14"/>
      <w:r w:rsidRPr="00551FF6">
        <w:rPr>
          <w:rFonts w:ascii="Times New Roman" w:hAnsi="Times New Roman" w:cs="Times New Roman"/>
          <w:sz w:val="24"/>
          <w:szCs w:val="24"/>
        </w:rPr>
        <w:t xml:space="preserve">:  </w:t>
      </w:r>
    </w:p>
    <w:tbl>
      <w:tblPr>
        <w:tblStyle w:val="Reetkatablice"/>
        <w:tblW w:w="9012" w:type="dxa"/>
        <w:tblInd w:w="108" w:type="dxa"/>
        <w:tblLook w:val="04A0" w:firstRow="1" w:lastRow="0" w:firstColumn="1" w:lastColumn="0" w:noHBand="0" w:noVBand="1"/>
      </w:tblPr>
      <w:tblGrid>
        <w:gridCol w:w="1276"/>
        <w:gridCol w:w="1985"/>
        <w:gridCol w:w="1559"/>
        <w:gridCol w:w="850"/>
        <w:gridCol w:w="1560"/>
        <w:gridCol w:w="1782"/>
      </w:tblGrid>
      <w:tr w:rsidR="00CC36C9" w:rsidRPr="00150A71" w14:paraId="3695556A" w14:textId="77777777" w:rsidTr="0064646F">
        <w:trPr>
          <w:trHeight w:val="268"/>
        </w:trPr>
        <w:tc>
          <w:tcPr>
            <w:tcW w:w="1276" w:type="dxa"/>
            <w:shd w:val="clear" w:color="auto" w:fill="BDD6EE" w:themeFill="accent1" w:themeFillTint="66"/>
          </w:tcPr>
          <w:p w14:paraId="65D402A6" w14:textId="77777777" w:rsidR="00CC36C9" w:rsidRPr="00150A71" w:rsidRDefault="00CC36C9" w:rsidP="00CC36C9">
            <w:pPr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150A71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 xml:space="preserve">Pozivni znak reg. Oz. 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11767F3C" w14:textId="77777777" w:rsidR="00CC36C9" w:rsidRPr="00150A71" w:rsidRDefault="00CC36C9" w:rsidP="00CC36C9">
            <w:pPr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150A71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 xml:space="preserve">Namjena   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09FBEDFA" w14:textId="77777777" w:rsidR="00CC36C9" w:rsidRPr="00150A71" w:rsidRDefault="00CC36C9" w:rsidP="00CC36C9">
            <w:pPr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150A71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 xml:space="preserve">Marka vozila 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20E546BF" w14:textId="77777777" w:rsidR="00CC36C9" w:rsidRPr="00150A71" w:rsidRDefault="00CC36C9" w:rsidP="00CC36C9">
            <w:pPr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150A71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 xml:space="preserve">Posada 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14:paraId="16D7C656" w14:textId="77777777" w:rsidR="00CC36C9" w:rsidRPr="00150A71" w:rsidRDefault="00CC36C9" w:rsidP="00CC36C9">
            <w:pPr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150A71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 xml:space="preserve">Kapacitet pumpe </w:t>
            </w:r>
          </w:p>
        </w:tc>
        <w:tc>
          <w:tcPr>
            <w:tcW w:w="1782" w:type="dxa"/>
            <w:shd w:val="clear" w:color="auto" w:fill="BDD6EE" w:themeFill="accent1" w:themeFillTint="66"/>
          </w:tcPr>
          <w:p w14:paraId="6EE08683" w14:textId="77777777" w:rsidR="00CC36C9" w:rsidRPr="00150A71" w:rsidRDefault="00CC36C9" w:rsidP="00CC36C9">
            <w:pPr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150A71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 xml:space="preserve">Sredstva za gašenje </w:t>
            </w:r>
          </w:p>
        </w:tc>
      </w:tr>
      <w:tr w:rsidR="00CC36C9" w:rsidRPr="00150A71" w14:paraId="449340D0" w14:textId="77777777" w:rsidTr="0064646F">
        <w:trPr>
          <w:trHeight w:val="60"/>
        </w:trPr>
        <w:tc>
          <w:tcPr>
            <w:tcW w:w="1276" w:type="dxa"/>
          </w:tcPr>
          <w:p w14:paraId="492EE7C6" w14:textId="0FF78332" w:rsidR="00CC36C9" w:rsidRPr="00150A71" w:rsidRDefault="0067474E" w:rsidP="00CC36C9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RI </w:t>
            </w:r>
            <w:r w:rsidR="0064646F"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>5037</w:t>
            </w:r>
            <w:r w:rsidR="00782374"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 w:rsidR="0064646F"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1985" w:type="dxa"/>
          </w:tcPr>
          <w:p w14:paraId="277E860D" w14:textId="5B07D14C" w:rsidR="00CC36C9" w:rsidRPr="00150A71" w:rsidRDefault="00782374" w:rsidP="00CC36C9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>t</w:t>
            </w:r>
            <w:r w:rsidR="00CC36C9"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erensko </w:t>
            </w:r>
          </w:p>
        </w:tc>
        <w:tc>
          <w:tcPr>
            <w:tcW w:w="1559" w:type="dxa"/>
          </w:tcPr>
          <w:p w14:paraId="3BE96283" w14:textId="758E3854" w:rsidR="00CC36C9" w:rsidRPr="00150A71" w:rsidRDefault="00150A71" w:rsidP="0064646F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Nissan</w:t>
            </w:r>
            <w:r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C36C9"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>Pick</w:t>
            </w:r>
            <w:proofErr w:type="spellEnd"/>
            <w:r w:rsidR="0064646F"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C36C9"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>up</w:t>
            </w:r>
            <w:proofErr w:type="spellEnd"/>
          </w:p>
        </w:tc>
        <w:tc>
          <w:tcPr>
            <w:tcW w:w="850" w:type="dxa"/>
          </w:tcPr>
          <w:p w14:paraId="03750181" w14:textId="19FB9A66" w:rsidR="00CC36C9" w:rsidRPr="00150A71" w:rsidRDefault="003B0ED4" w:rsidP="00CC36C9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>1+4</w:t>
            </w:r>
          </w:p>
        </w:tc>
        <w:tc>
          <w:tcPr>
            <w:tcW w:w="1560" w:type="dxa"/>
          </w:tcPr>
          <w:p w14:paraId="3AC75109" w14:textId="711DA57C" w:rsidR="00CC36C9" w:rsidRPr="00150A71" w:rsidRDefault="00D9229C" w:rsidP="00CC36C9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>25 l/min</w:t>
            </w:r>
          </w:p>
        </w:tc>
        <w:tc>
          <w:tcPr>
            <w:tcW w:w="1782" w:type="dxa"/>
          </w:tcPr>
          <w:p w14:paraId="0B7C8F54" w14:textId="0F598F6A" w:rsidR="00CC36C9" w:rsidRPr="00150A71" w:rsidRDefault="00D9229C" w:rsidP="00CC36C9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>voda 150 lit.</w:t>
            </w:r>
          </w:p>
        </w:tc>
      </w:tr>
      <w:tr w:rsidR="00276383" w:rsidRPr="00150A71" w14:paraId="685BEFE9" w14:textId="77777777" w:rsidTr="0064646F">
        <w:trPr>
          <w:trHeight w:val="60"/>
        </w:trPr>
        <w:tc>
          <w:tcPr>
            <w:tcW w:w="1276" w:type="dxa"/>
          </w:tcPr>
          <w:p w14:paraId="0B9D5007" w14:textId="15581E53" w:rsidR="00276383" w:rsidRPr="00150A71" w:rsidRDefault="00782374" w:rsidP="00CC36C9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>RI 9409 M</w:t>
            </w:r>
          </w:p>
        </w:tc>
        <w:tc>
          <w:tcPr>
            <w:tcW w:w="1985" w:type="dxa"/>
          </w:tcPr>
          <w:p w14:paraId="2D13C5FB" w14:textId="38CF166F" w:rsidR="00276383" w:rsidRPr="00150A71" w:rsidRDefault="00782374" w:rsidP="00CC36C9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>t</w:t>
            </w:r>
            <w:r w:rsidR="00276383"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>erensko</w:t>
            </w:r>
          </w:p>
        </w:tc>
        <w:tc>
          <w:tcPr>
            <w:tcW w:w="1559" w:type="dxa"/>
          </w:tcPr>
          <w:p w14:paraId="6A9EF2D1" w14:textId="50FF59F1" w:rsidR="00276383" w:rsidRPr="00150A71" w:rsidRDefault="00150A71" w:rsidP="0064646F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Nissan</w:t>
            </w:r>
            <w:r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76383"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>Pick</w:t>
            </w:r>
            <w:proofErr w:type="spellEnd"/>
            <w:r w:rsidR="00276383"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76383"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>up</w:t>
            </w:r>
            <w:proofErr w:type="spellEnd"/>
          </w:p>
        </w:tc>
        <w:tc>
          <w:tcPr>
            <w:tcW w:w="850" w:type="dxa"/>
          </w:tcPr>
          <w:p w14:paraId="6ED62473" w14:textId="2F1BC904" w:rsidR="00276383" w:rsidRPr="00150A71" w:rsidRDefault="00276383" w:rsidP="00CC36C9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>1+4</w:t>
            </w:r>
          </w:p>
        </w:tc>
        <w:tc>
          <w:tcPr>
            <w:tcW w:w="1560" w:type="dxa"/>
          </w:tcPr>
          <w:p w14:paraId="28413887" w14:textId="12DFD5FC" w:rsidR="00276383" w:rsidRPr="00150A71" w:rsidRDefault="00276383" w:rsidP="00CC36C9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>25</w:t>
            </w:r>
            <w:r w:rsidR="00D9229C"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>l/min</w:t>
            </w:r>
          </w:p>
        </w:tc>
        <w:tc>
          <w:tcPr>
            <w:tcW w:w="1782" w:type="dxa"/>
          </w:tcPr>
          <w:p w14:paraId="69226A7B" w14:textId="12D2D7FA" w:rsidR="00276383" w:rsidRPr="00150A71" w:rsidRDefault="00D9229C" w:rsidP="00CC36C9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>v</w:t>
            </w:r>
            <w:r w:rsidR="00276383"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>oda 200</w:t>
            </w:r>
            <w:r w:rsidR="004C65A4"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 w:rsidR="00276383"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>l</w:t>
            </w:r>
            <w:r w:rsidR="004C65A4"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>it.</w:t>
            </w:r>
          </w:p>
        </w:tc>
      </w:tr>
      <w:tr w:rsidR="00CC36C9" w:rsidRPr="00150A71" w14:paraId="0AF60353" w14:textId="77777777" w:rsidTr="0064646F">
        <w:trPr>
          <w:trHeight w:val="153"/>
        </w:trPr>
        <w:tc>
          <w:tcPr>
            <w:tcW w:w="1276" w:type="dxa"/>
          </w:tcPr>
          <w:p w14:paraId="602A4759" w14:textId="73AE4329" w:rsidR="00CC36C9" w:rsidRPr="00150A71" w:rsidRDefault="00CC36C9" w:rsidP="00CC36C9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RI 354 SI </w:t>
            </w:r>
          </w:p>
        </w:tc>
        <w:tc>
          <w:tcPr>
            <w:tcW w:w="1985" w:type="dxa"/>
          </w:tcPr>
          <w:p w14:paraId="51000EBA" w14:textId="22C39C8F" w:rsidR="00CC36C9" w:rsidRPr="00150A71" w:rsidRDefault="00782374" w:rsidP="00CC36C9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>p</w:t>
            </w:r>
            <w:r w:rsidR="00CC36C9"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>utničko</w:t>
            </w:r>
            <w:r w:rsidR="0064646F"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za prijevoz vatrogasaca</w:t>
            </w:r>
            <w:r w:rsidR="00CC36C9"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 w:rsidR="00150A71"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>i opreme</w:t>
            </w:r>
          </w:p>
        </w:tc>
        <w:tc>
          <w:tcPr>
            <w:tcW w:w="1559" w:type="dxa"/>
          </w:tcPr>
          <w:p w14:paraId="0A41D6E8" w14:textId="7840364A" w:rsidR="00CC36C9" w:rsidRPr="00150A71" w:rsidRDefault="00150A71" w:rsidP="00B53A04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Peugeot </w:t>
            </w:r>
            <w:proofErr w:type="spellStart"/>
            <w:r w:rsidRP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Boxer</w:t>
            </w:r>
            <w:proofErr w:type="spellEnd"/>
          </w:p>
        </w:tc>
        <w:tc>
          <w:tcPr>
            <w:tcW w:w="850" w:type="dxa"/>
          </w:tcPr>
          <w:p w14:paraId="1ADE33E3" w14:textId="739384BB" w:rsidR="00CC36C9" w:rsidRPr="00150A71" w:rsidRDefault="00940295" w:rsidP="00CC36C9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  <w:r w:rsidR="00CC36C9"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>+</w:t>
            </w:r>
            <w:r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>8</w:t>
            </w:r>
            <w:r w:rsidR="00CC36C9"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59794861" w14:textId="77777777" w:rsidR="00CC36C9" w:rsidRPr="00150A71" w:rsidRDefault="00CC36C9" w:rsidP="00CC36C9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1782" w:type="dxa"/>
            <w:vAlign w:val="center"/>
          </w:tcPr>
          <w:p w14:paraId="1CDAA4EE" w14:textId="77777777" w:rsidR="00CC36C9" w:rsidRPr="00150A71" w:rsidRDefault="00CC36C9" w:rsidP="00CC36C9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50A71">
              <w:rPr>
                <w:rFonts w:ascii="Times New Roman" w:eastAsia="SimSun" w:hAnsi="Times New Roman" w:cs="Times New Roman"/>
                <w:sz w:val="18"/>
                <w:szCs w:val="18"/>
              </w:rPr>
              <w:t>/</w:t>
            </w:r>
          </w:p>
        </w:tc>
      </w:tr>
    </w:tbl>
    <w:p w14:paraId="1CDA3266" w14:textId="77777777" w:rsidR="00150A71" w:rsidRDefault="00150A71" w:rsidP="00E21B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7AAD76" w14:textId="1BD6B6F7" w:rsidR="00D61044" w:rsidRDefault="005447C7" w:rsidP="00E21B43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Minimum tehničke opreme i sredstava vatrogasnih vozila treba biti sukladno Pravilniku o minimumu tehničke opreme i sredstava vatr</w:t>
      </w:r>
      <w:r w:rsidR="007C52EC" w:rsidRPr="00551FF6">
        <w:rPr>
          <w:rFonts w:ascii="Times New Roman" w:hAnsi="Times New Roman" w:cs="Times New Roman"/>
          <w:sz w:val="24"/>
          <w:szCs w:val="24"/>
        </w:rPr>
        <w:t>ogasnih postrojbi te Procjeni</w:t>
      </w:r>
      <w:r w:rsidRPr="00551FF6">
        <w:rPr>
          <w:rFonts w:ascii="Times New Roman" w:hAnsi="Times New Roman" w:cs="Times New Roman"/>
          <w:sz w:val="24"/>
          <w:szCs w:val="24"/>
        </w:rPr>
        <w:t xml:space="preserve">. DVD Opatija </w:t>
      </w:r>
      <w:r w:rsidR="00E21B43" w:rsidRPr="00551FF6">
        <w:rPr>
          <w:rFonts w:ascii="Times New Roman" w:hAnsi="Times New Roman" w:cs="Times New Roman"/>
          <w:sz w:val="24"/>
          <w:szCs w:val="24"/>
        </w:rPr>
        <w:t>ne posjeduje autocisternu</w:t>
      </w:r>
      <w:r w:rsidR="0064646F" w:rsidRPr="00551FF6">
        <w:rPr>
          <w:rFonts w:ascii="Times New Roman" w:hAnsi="Times New Roman" w:cs="Times New Roman"/>
          <w:sz w:val="24"/>
          <w:szCs w:val="24"/>
        </w:rPr>
        <w:t xml:space="preserve"> i navalno vozilo</w:t>
      </w:r>
      <w:r w:rsidR="00E21B43" w:rsidRPr="00551FF6">
        <w:rPr>
          <w:rFonts w:ascii="Times New Roman" w:hAnsi="Times New Roman" w:cs="Times New Roman"/>
          <w:sz w:val="24"/>
          <w:szCs w:val="24"/>
        </w:rPr>
        <w:t xml:space="preserve"> kao i određenu opremu i sredstva, međutim traženu opremu i vozilo ima na raspolaganju JVP Opatija</w:t>
      </w:r>
      <w:r w:rsidR="0064646F" w:rsidRPr="00551FF6">
        <w:rPr>
          <w:rFonts w:ascii="Times New Roman" w:hAnsi="Times New Roman" w:cs="Times New Roman"/>
          <w:sz w:val="24"/>
          <w:szCs w:val="24"/>
        </w:rPr>
        <w:t xml:space="preserve"> te je zajednički koristi ovisno o vrsti intervencije</w:t>
      </w:r>
      <w:r w:rsidR="00E21B43" w:rsidRPr="00551FF6">
        <w:rPr>
          <w:rFonts w:ascii="Times New Roman" w:hAnsi="Times New Roman" w:cs="Times New Roman"/>
          <w:sz w:val="24"/>
          <w:szCs w:val="24"/>
        </w:rPr>
        <w:t>.</w:t>
      </w:r>
    </w:p>
    <w:p w14:paraId="64965AF1" w14:textId="77777777" w:rsidR="00A952C4" w:rsidRPr="00551FF6" w:rsidRDefault="00A952C4" w:rsidP="00E21B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41657E" w14:textId="52AAEA80" w:rsidR="005447C7" w:rsidRPr="00551FF6" w:rsidRDefault="00957641" w:rsidP="00A25E91">
      <w:pPr>
        <w:pStyle w:val="Naslov2"/>
        <w:numPr>
          <w:ilvl w:val="0"/>
          <w:numId w:val="0"/>
        </w:numPr>
      </w:pPr>
      <w:bookmarkStart w:id="15" w:name="_Toc82899434"/>
      <w:r w:rsidRPr="00551FF6">
        <w:t>1</w:t>
      </w:r>
      <w:r w:rsidR="005447C7" w:rsidRPr="00551FF6">
        <w:t xml:space="preserve">.3. </w:t>
      </w:r>
      <w:r w:rsidR="005447C7" w:rsidRPr="00551FF6">
        <w:tab/>
        <w:t>DOBROVOLJNO VATROGASNO DRUŠTVO LOVRAN</w:t>
      </w:r>
      <w:bookmarkEnd w:id="15"/>
    </w:p>
    <w:p w14:paraId="0C6DEAB2" w14:textId="178AA2DC" w:rsidR="005447C7" w:rsidRPr="00551FF6" w:rsidRDefault="005447C7" w:rsidP="005447C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DVD Lovran se nalazi u Vatrogasnom domu, Šetališta M. Tita 64a, telefon 291– 048. Djeluje na području općine Lovran, te po potrebi na cijelom području Liburnije.   </w:t>
      </w:r>
    </w:p>
    <w:p w14:paraId="2F4DF75C" w14:textId="1BA0D706" w:rsidR="00DD1FB8" w:rsidRPr="00551FF6" w:rsidRDefault="0064646F" w:rsidP="000003A2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Zadaća je sudjelovanje u vatrogasnim intervencijama na području djelovanja i pružanje pomoći JVP Opatija u slučaju kada intervencija prelazi mogućnosti JVP Opatija</w:t>
      </w:r>
      <w:r w:rsidR="00970A77" w:rsidRPr="00551FF6">
        <w:rPr>
          <w:rFonts w:ascii="Times New Roman" w:hAnsi="Times New Roman" w:cs="Times New Roman"/>
          <w:sz w:val="24"/>
          <w:szCs w:val="24"/>
        </w:rPr>
        <w:t>.</w:t>
      </w:r>
      <w:r w:rsidR="005447C7" w:rsidRPr="00551FF6">
        <w:rPr>
          <w:rFonts w:ascii="Times New Roman" w:hAnsi="Times New Roman" w:cs="Times New Roman"/>
          <w:sz w:val="24"/>
          <w:szCs w:val="24"/>
        </w:rPr>
        <w:t xml:space="preserve"> DVD Lovran operativno može intervenirati u roku od </w:t>
      </w:r>
      <w:r w:rsidR="00970A77" w:rsidRPr="00551FF6">
        <w:rPr>
          <w:rFonts w:ascii="Times New Roman" w:hAnsi="Times New Roman" w:cs="Times New Roman"/>
          <w:sz w:val="24"/>
          <w:szCs w:val="24"/>
        </w:rPr>
        <w:t>30</w:t>
      </w:r>
      <w:r w:rsidR="005447C7" w:rsidRPr="00551FF6">
        <w:rPr>
          <w:rFonts w:ascii="Times New Roman" w:hAnsi="Times New Roman" w:cs="Times New Roman"/>
          <w:sz w:val="24"/>
          <w:szCs w:val="24"/>
        </w:rPr>
        <w:t xml:space="preserve"> minuta od uzbunjivanja na cijelom području djelovanja. DVD Lovran mora imati najmanje 20 operativnih vatrogasaca</w:t>
      </w:r>
      <w:r w:rsidR="0065737A">
        <w:rPr>
          <w:rFonts w:ascii="Times New Roman" w:hAnsi="Times New Roman" w:cs="Times New Roman"/>
          <w:sz w:val="24"/>
          <w:szCs w:val="24"/>
        </w:rPr>
        <w:t>.</w:t>
      </w:r>
      <w:r w:rsidR="005447C7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65737A">
        <w:rPr>
          <w:rFonts w:ascii="Times New Roman" w:hAnsi="Times New Roman" w:cs="Times New Roman"/>
          <w:sz w:val="24"/>
          <w:szCs w:val="24"/>
        </w:rPr>
        <w:t xml:space="preserve">DVD Lovran posjeduje </w:t>
      </w:r>
      <w:r w:rsidR="0065737A" w:rsidRPr="00551FF6">
        <w:rPr>
          <w:rFonts w:ascii="Times New Roman" w:hAnsi="Times New Roman" w:cs="Times New Roman"/>
          <w:sz w:val="24"/>
          <w:szCs w:val="24"/>
        </w:rPr>
        <w:t>sljedeća vatrogasna vozila s propisanom opremom i sredstvima za gašenje</w:t>
      </w:r>
    </w:p>
    <w:tbl>
      <w:tblPr>
        <w:tblStyle w:val="Reetkatablice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305"/>
        <w:gridCol w:w="1417"/>
        <w:gridCol w:w="2127"/>
        <w:gridCol w:w="850"/>
        <w:gridCol w:w="1985"/>
        <w:gridCol w:w="1672"/>
      </w:tblGrid>
      <w:tr w:rsidR="00970A77" w:rsidRPr="00B53A04" w14:paraId="76A0A372" w14:textId="77777777" w:rsidTr="0067474E">
        <w:trPr>
          <w:trHeight w:val="376"/>
          <w:jc w:val="center"/>
        </w:trPr>
        <w:tc>
          <w:tcPr>
            <w:tcW w:w="1305" w:type="dxa"/>
            <w:shd w:val="clear" w:color="auto" w:fill="BDD6EE" w:themeFill="accent1" w:themeFillTint="66"/>
          </w:tcPr>
          <w:p w14:paraId="3C549664" w14:textId="77777777" w:rsidR="00970A77" w:rsidRPr="00B53A04" w:rsidRDefault="00970A77" w:rsidP="0067474E">
            <w:pPr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B53A04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 xml:space="preserve">Pozivni znak Reg. oznaka 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141A4DF3" w14:textId="77777777" w:rsidR="00970A77" w:rsidRPr="00B53A04" w:rsidRDefault="00970A77" w:rsidP="0067474E">
            <w:pPr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B53A04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 xml:space="preserve">Namjena  vozila </w:t>
            </w:r>
          </w:p>
        </w:tc>
        <w:tc>
          <w:tcPr>
            <w:tcW w:w="2127" w:type="dxa"/>
            <w:shd w:val="clear" w:color="auto" w:fill="BDD6EE" w:themeFill="accent1" w:themeFillTint="66"/>
          </w:tcPr>
          <w:p w14:paraId="502D3207" w14:textId="77777777" w:rsidR="00970A77" w:rsidRPr="00B53A04" w:rsidRDefault="00970A77" w:rsidP="0067474E">
            <w:pPr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B53A04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 xml:space="preserve">Marka vozila 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70E50CB5" w14:textId="77777777" w:rsidR="00970A77" w:rsidRPr="00B53A04" w:rsidRDefault="00970A77" w:rsidP="0067474E">
            <w:pPr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B53A04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 xml:space="preserve">Posada 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14:paraId="1E25779D" w14:textId="77777777" w:rsidR="00970A77" w:rsidRPr="00B53A04" w:rsidRDefault="00970A77" w:rsidP="0067474E">
            <w:pPr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B53A04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 xml:space="preserve">Kapacitet pumpe </w:t>
            </w:r>
          </w:p>
        </w:tc>
        <w:tc>
          <w:tcPr>
            <w:tcW w:w="1672" w:type="dxa"/>
            <w:shd w:val="clear" w:color="auto" w:fill="BDD6EE" w:themeFill="accent1" w:themeFillTint="66"/>
          </w:tcPr>
          <w:p w14:paraId="1E6A7F41" w14:textId="77777777" w:rsidR="00970A77" w:rsidRPr="00B53A04" w:rsidRDefault="00970A77" w:rsidP="0067474E">
            <w:pPr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B53A04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 xml:space="preserve">Sredstva za gašenje </w:t>
            </w:r>
          </w:p>
        </w:tc>
      </w:tr>
      <w:tr w:rsidR="00970A77" w:rsidRPr="00B53A04" w14:paraId="4143286F" w14:textId="77777777" w:rsidTr="0067474E">
        <w:trPr>
          <w:trHeight w:val="439"/>
          <w:jc w:val="center"/>
        </w:trPr>
        <w:tc>
          <w:tcPr>
            <w:tcW w:w="1305" w:type="dxa"/>
            <w:vAlign w:val="center"/>
          </w:tcPr>
          <w:p w14:paraId="0BAB4D85" w14:textId="4C0F30AA" w:rsidR="00970A77" w:rsidRPr="00B53A04" w:rsidRDefault="00970A77" w:rsidP="0067474E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>RI 430 LR</w:t>
            </w:r>
          </w:p>
        </w:tc>
        <w:tc>
          <w:tcPr>
            <w:tcW w:w="1417" w:type="dxa"/>
            <w:vAlign w:val="center"/>
          </w:tcPr>
          <w:p w14:paraId="45C99998" w14:textId="59C605E9" w:rsidR="00970A77" w:rsidRPr="00B53A04" w:rsidRDefault="00970A77" w:rsidP="0067474E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>malo šumsko vozilo</w:t>
            </w:r>
            <w:r w:rsidR="00940295"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- pic </w:t>
            </w:r>
            <w:proofErr w:type="spellStart"/>
            <w:r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>up</w:t>
            </w:r>
            <w:proofErr w:type="spellEnd"/>
          </w:p>
        </w:tc>
        <w:tc>
          <w:tcPr>
            <w:tcW w:w="2127" w:type="dxa"/>
            <w:vAlign w:val="center"/>
          </w:tcPr>
          <w:p w14:paraId="6216317C" w14:textId="4C540C13" w:rsidR="00970A77" w:rsidRPr="00B53A04" w:rsidRDefault="00970A77" w:rsidP="0067474E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Mazda 4 x 4 B 2500 turbo </w:t>
            </w:r>
          </w:p>
        </w:tc>
        <w:tc>
          <w:tcPr>
            <w:tcW w:w="850" w:type="dxa"/>
            <w:vAlign w:val="center"/>
          </w:tcPr>
          <w:p w14:paraId="08755703" w14:textId="2F444615" w:rsidR="00970A77" w:rsidRPr="00B53A04" w:rsidRDefault="00970A77" w:rsidP="0067474E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>1+4</w:t>
            </w:r>
          </w:p>
        </w:tc>
        <w:tc>
          <w:tcPr>
            <w:tcW w:w="1985" w:type="dxa"/>
            <w:vAlign w:val="center"/>
          </w:tcPr>
          <w:p w14:paraId="1897D653" w14:textId="77777777" w:rsidR="00970A77" w:rsidRPr="00B53A04" w:rsidRDefault="00970A77" w:rsidP="0067474E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>HDL 190</w:t>
            </w:r>
          </w:p>
        </w:tc>
        <w:tc>
          <w:tcPr>
            <w:tcW w:w="1672" w:type="dxa"/>
            <w:vAlign w:val="center"/>
          </w:tcPr>
          <w:p w14:paraId="1405E587" w14:textId="3F1D5C49" w:rsidR="00970A77" w:rsidRPr="00B53A04" w:rsidRDefault="00970A77" w:rsidP="0067474E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>voda 200 lit</w:t>
            </w:r>
            <w:r w:rsidR="004C65A4"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>.</w:t>
            </w:r>
          </w:p>
        </w:tc>
      </w:tr>
      <w:tr w:rsidR="00970A77" w:rsidRPr="00B53A04" w14:paraId="1D662CAD" w14:textId="77777777" w:rsidTr="0067474E">
        <w:trPr>
          <w:trHeight w:val="182"/>
          <w:jc w:val="center"/>
        </w:trPr>
        <w:tc>
          <w:tcPr>
            <w:tcW w:w="1305" w:type="dxa"/>
            <w:vAlign w:val="center"/>
          </w:tcPr>
          <w:p w14:paraId="48731399" w14:textId="4E7D0BC0" w:rsidR="00970A77" w:rsidRPr="00B53A04" w:rsidRDefault="00970A77" w:rsidP="0067474E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>RI 929 KI</w:t>
            </w:r>
          </w:p>
        </w:tc>
        <w:tc>
          <w:tcPr>
            <w:tcW w:w="1417" w:type="dxa"/>
            <w:vAlign w:val="center"/>
          </w:tcPr>
          <w:p w14:paraId="01C3B64B" w14:textId="77777777" w:rsidR="00970A77" w:rsidRPr="00B53A04" w:rsidRDefault="00970A77" w:rsidP="0067474E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>autocisterna</w:t>
            </w:r>
          </w:p>
        </w:tc>
        <w:tc>
          <w:tcPr>
            <w:tcW w:w="2127" w:type="dxa"/>
            <w:vAlign w:val="center"/>
          </w:tcPr>
          <w:p w14:paraId="4C350954" w14:textId="77777777" w:rsidR="00970A77" w:rsidRPr="00B53A04" w:rsidRDefault="00970A77" w:rsidP="0067474E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>MAN LE 14.220</w:t>
            </w:r>
          </w:p>
        </w:tc>
        <w:tc>
          <w:tcPr>
            <w:tcW w:w="850" w:type="dxa"/>
            <w:vAlign w:val="center"/>
          </w:tcPr>
          <w:p w14:paraId="29B3AA32" w14:textId="0E0BA687" w:rsidR="00970A77" w:rsidRPr="00B53A04" w:rsidRDefault="00970A77" w:rsidP="0067474E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>1+2</w:t>
            </w:r>
          </w:p>
        </w:tc>
        <w:tc>
          <w:tcPr>
            <w:tcW w:w="1985" w:type="dxa"/>
            <w:vAlign w:val="center"/>
          </w:tcPr>
          <w:p w14:paraId="6C950000" w14:textId="77777777" w:rsidR="00970A77" w:rsidRPr="00B53A04" w:rsidRDefault="00970A77" w:rsidP="0067474E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>8/8</w:t>
            </w:r>
          </w:p>
        </w:tc>
        <w:tc>
          <w:tcPr>
            <w:tcW w:w="1672" w:type="dxa"/>
            <w:vAlign w:val="center"/>
          </w:tcPr>
          <w:p w14:paraId="2B2DF6EA" w14:textId="646A2F17" w:rsidR="00970A77" w:rsidRPr="00B53A04" w:rsidRDefault="00970A77" w:rsidP="0067474E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>voda 6000 l</w:t>
            </w:r>
            <w:r w:rsidR="004C65A4"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>it.</w:t>
            </w:r>
          </w:p>
        </w:tc>
      </w:tr>
      <w:tr w:rsidR="00970A77" w:rsidRPr="00B53A04" w14:paraId="48ECDA5C" w14:textId="77777777" w:rsidTr="0067474E">
        <w:trPr>
          <w:trHeight w:val="182"/>
          <w:jc w:val="center"/>
        </w:trPr>
        <w:tc>
          <w:tcPr>
            <w:tcW w:w="1305" w:type="dxa"/>
            <w:vAlign w:val="center"/>
          </w:tcPr>
          <w:p w14:paraId="73CCAF21" w14:textId="4D84F733" w:rsidR="00970A77" w:rsidRPr="00B53A04" w:rsidRDefault="00970A77" w:rsidP="0067474E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>RI 526 RP</w:t>
            </w:r>
          </w:p>
        </w:tc>
        <w:tc>
          <w:tcPr>
            <w:tcW w:w="1417" w:type="dxa"/>
            <w:vAlign w:val="center"/>
          </w:tcPr>
          <w:p w14:paraId="0E676D5E" w14:textId="77777777" w:rsidR="00970A77" w:rsidRPr="00B53A04" w:rsidRDefault="00970A77" w:rsidP="0067474E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>malo navalno</w:t>
            </w:r>
          </w:p>
        </w:tc>
        <w:tc>
          <w:tcPr>
            <w:tcW w:w="2127" w:type="dxa"/>
            <w:vAlign w:val="center"/>
          </w:tcPr>
          <w:p w14:paraId="30DB63AD" w14:textId="77777777" w:rsidR="00970A77" w:rsidRPr="00B53A04" w:rsidRDefault="00970A77" w:rsidP="0067474E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proofErr w:type="spellStart"/>
            <w:r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>Bremach</w:t>
            </w:r>
            <w:proofErr w:type="spellEnd"/>
          </w:p>
        </w:tc>
        <w:tc>
          <w:tcPr>
            <w:tcW w:w="850" w:type="dxa"/>
            <w:vAlign w:val="center"/>
          </w:tcPr>
          <w:p w14:paraId="6B8BA3FC" w14:textId="55497E8A" w:rsidR="00970A77" w:rsidRPr="00B53A04" w:rsidRDefault="00970A77" w:rsidP="0067474E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>1+4</w:t>
            </w:r>
          </w:p>
        </w:tc>
        <w:tc>
          <w:tcPr>
            <w:tcW w:w="1985" w:type="dxa"/>
            <w:vAlign w:val="center"/>
          </w:tcPr>
          <w:p w14:paraId="671EE6F7" w14:textId="77777777" w:rsidR="00970A77" w:rsidRPr="00B53A04" w:rsidRDefault="00970A77" w:rsidP="0067474E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>ST 12/10 VT 22/30</w:t>
            </w:r>
          </w:p>
        </w:tc>
        <w:tc>
          <w:tcPr>
            <w:tcW w:w="1672" w:type="dxa"/>
            <w:vAlign w:val="center"/>
          </w:tcPr>
          <w:p w14:paraId="278F8BA4" w14:textId="589D65A3" w:rsidR="00970A77" w:rsidRPr="00B53A04" w:rsidRDefault="00970A77" w:rsidP="0067474E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>voda 1100 l</w:t>
            </w:r>
            <w:r w:rsidR="004C65A4"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>it.</w:t>
            </w:r>
          </w:p>
        </w:tc>
      </w:tr>
      <w:tr w:rsidR="00970A77" w:rsidRPr="00B53A04" w14:paraId="2112CCB8" w14:textId="77777777" w:rsidTr="0067474E">
        <w:trPr>
          <w:trHeight w:val="141"/>
          <w:jc w:val="center"/>
        </w:trPr>
        <w:tc>
          <w:tcPr>
            <w:tcW w:w="1305" w:type="dxa"/>
            <w:vAlign w:val="center"/>
          </w:tcPr>
          <w:p w14:paraId="4181D5B6" w14:textId="60414E44" w:rsidR="00970A77" w:rsidRPr="00B53A04" w:rsidRDefault="00970A77" w:rsidP="0067474E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RI</w:t>
            </w:r>
            <w:r w:rsidR="00940295" w:rsidRPr="00B53A04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B53A04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</w:rPr>
              <w:t>3276 E</w:t>
            </w:r>
          </w:p>
        </w:tc>
        <w:tc>
          <w:tcPr>
            <w:tcW w:w="1417" w:type="dxa"/>
            <w:vAlign w:val="center"/>
          </w:tcPr>
          <w:p w14:paraId="2CF07C3D" w14:textId="6F7DC09C" w:rsidR="00970A77" w:rsidRPr="00B53A04" w:rsidRDefault="00940295" w:rsidP="0067474E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>putničko za prijevoz vatrogasaca</w:t>
            </w:r>
          </w:p>
        </w:tc>
        <w:tc>
          <w:tcPr>
            <w:tcW w:w="2127" w:type="dxa"/>
            <w:vAlign w:val="center"/>
          </w:tcPr>
          <w:p w14:paraId="20DAF0D3" w14:textId="2C265353" w:rsidR="00970A77" w:rsidRPr="00B53A04" w:rsidRDefault="00B53A04" w:rsidP="0067474E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Peugeot </w:t>
            </w:r>
            <w:proofErr w:type="spellStart"/>
            <w:r w:rsidRP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Boxer</w:t>
            </w:r>
            <w:proofErr w:type="spellEnd"/>
          </w:p>
        </w:tc>
        <w:tc>
          <w:tcPr>
            <w:tcW w:w="850" w:type="dxa"/>
            <w:vAlign w:val="center"/>
          </w:tcPr>
          <w:p w14:paraId="0A559F21" w14:textId="77777777" w:rsidR="00970A77" w:rsidRPr="00B53A04" w:rsidRDefault="00970A77" w:rsidP="0067474E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>1+8</w:t>
            </w:r>
          </w:p>
        </w:tc>
        <w:tc>
          <w:tcPr>
            <w:tcW w:w="1985" w:type="dxa"/>
            <w:vAlign w:val="center"/>
          </w:tcPr>
          <w:p w14:paraId="11C66B9D" w14:textId="359DAE60" w:rsidR="00970A77" w:rsidRPr="00B53A04" w:rsidRDefault="00970A77" w:rsidP="0067474E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041B2979" w14:textId="77777777" w:rsidR="00970A77" w:rsidRPr="00B53A04" w:rsidRDefault="00970A77" w:rsidP="0067474E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  <w:tr w:rsidR="00970A77" w:rsidRPr="00B53A04" w14:paraId="1641F5C2" w14:textId="77777777" w:rsidTr="0067474E">
        <w:trPr>
          <w:trHeight w:val="121"/>
          <w:jc w:val="center"/>
        </w:trPr>
        <w:tc>
          <w:tcPr>
            <w:tcW w:w="1305" w:type="dxa"/>
            <w:vAlign w:val="center"/>
          </w:tcPr>
          <w:p w14:paraId="69446670" w14:textId="23C90C9D" w:rsidR="00970A77" w:rsidRPr="00B53A04" w:rsidRDefault="00970A77" w:rsidP="0067474E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RI </w:t>
            </w:r>
            <w:r w:rsidR="00B53A04"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>4660</w:t>
            </w:r>
            <w:r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 xml:space="preserve"> </w:t>
            </w:r>
            <w:r w:rsidR="00B53A04"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1417" w:type="dxa"/>
            <w:vAlign w:val="center"/>
          </w:tcPr>
          <w:p w14:paraId="4CB45D00" w14:textId="63B86F96" w:rsidR="00970A77" w:rsidRPr="00B53A04" w:rsidRDefault="00970A77" w:rsidP="0067474E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>kombi teretn</w:t>
            </w:r>
            <w:r w:rsidR="00940295"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>i,</w:t>
            </w:r>
          </w:p>
          <w:p w14:paraId="001ACE5A" w14:textId="0832A74A" w:rsidR="00940295" w:rsidRPr="00B53A04" w:rsidRDefault="00940295" w:rsidP="0067474E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>za prijevoz opreme i tehnike</w:t>
            </w:r>
          </w:p>
        </w:tc>
        <w:tc>
          <w:tcPr>
            <w:tcW w:w="2127" w:type="dxa"/>
            <w:vAlign w:val="center"/>
          </w:tcPr>
          <w:p w14:paraId="1F6B093F" w14:textId="4B905C42" w:rsidR="00970A77" w:rsidRPr="00B53A04" w:rsidRDefault="00B53A04" w:rsidP="0067474E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Peugeot </w:t>
            </w:r>
            <w:proofErr w:type="spellStart"/>
            <w:r w:rsidRPr="00150A71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Boxer</w:t>
            </w:r>
            <w:proofErr w:type="spellEnd"/>
          </w:p>
        </w:tc>
        <w:tc>
          <w:tcPr>
            <w:tcW w:w="850" w:type="dxa"/>
            <w:vAlign w:val="center"/>
          </w:tcPr>
          <w:p w14:paraId="684E725A" w14:textId="54341EE6" w:rsidR="00970A77" w:rsidRPr="00B53A04" w:rsidRDefault="00970A77" w:rsidP="0067474E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>1+</w:t>
            </w:r>
            <w:r w:rsidR="00B53A04" w:rsidRPr="00B53A04">
              <w:rPr>
                <w:rFonts w:ascii="Times New Roman" w:eastAsia="SimSu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vAlign w:val="center"/>
          </w:tcPr>
          <w:p w14:paraId="2485E553" w14:textId="2E65C68D" w:rsidR="00970A77" w:rsidRPr="00B53A04" w:rsidRDefault="00970A77" w:rsidP="0067474E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3FBB79F1" w14:textId="77777777" w:rsidR="00970A77" w:rsidRPr="00B53A04" w:rsidRDefault="00970A77" w:rsidP="0067474E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</w:tbl>
    <w:p w14:paraId="09524D9F" w14:textId="77777777" w:rsidR="00A952C4" w:rsidRDefault="00A952C4" w:rsidP="00A25E91">
      <w:pPr>
        <w:pStyle w:val="Naslov2"/>
        <w:numPr>
          <w:ilvl w:val="0"/>
          <w:numId w:val="0"/>
        </w:numPr>
      </w:pPr>
      <w:bookmarkStart w:id="16" w:name="_Toc82899435"/>
    </w:p>
    <w:p w14:paraId="79FCABFE" w14:textId="04DC0FAF" w:rsidR="005447C7" w:rsidRPr="00551FF6" w:rsidRDefault="00B53A04" w:rsidP="00A25E91">
      <w:pPr>
        <w:pStyle w:val="Naslov2"/>
        <w:numPr>
          <w:ilvl w:val="0"/>
          <w:numId w:val="0"/>
        </w:numPr>
      </w:pPr>
      <w:r>
        <w:t xml:space="preserve">1.4. </w:t>
      </w:r>
      <w:r>
        <w:tab/>
      </w:r>
      <w:r w:rsidR="005447C7" w:rsidRPr="00551FF6">
        <w:t xml:space="preserve">DOBROVOLJNO VATROGASNO DRUŠTVO </w:t>
      </w:r>
      <w:r w:rsidR="00FE533B">
        <w:t>„</w:t>
      </w:r>
      <w:r w:rsidR="005447C7" w:rsidRPr="00551FF6">
        <w:t>KRAS</w:t>
      </w:r>
      <w:r w:rsidR="00FE533B">
        <w:t>“</w:t>
      </w:r>
      <w:r w:rsidR="005447C7" w:rsidRPr="00551FF6">
        <w:t xml:space="preserve">  Šapjane</w:t>
      </w:r>
      <w:bookmarkEnd w:id="16"/>
    </w:p>
    <w:p w14:paraId="742695AC" w14:textId="77777777" w:rsidR="005447C7" w:rsidRPr="00551FF6" w:rsidRDefault="005447C7" w:rsidP="005447C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DVD Kras Šapjane je smješteno u dijelu novo oformljenog  Vatrogasnog trenažnog centra Vatrogasne zajednice Primorsko-goranske županije, (bivša vojarna) Šapjane, telefon 732 – 161. Vatrogasno odjeljenje koje pokriva mjesta  Vele i Male Mune, </w:t>
      </w:r>
      <w:proofErr w:type="spellStart"/>
      <w:r w:rsidRPr="00551FF6">
        <w:rPr>
          <w:rFonts w:ascii="Times New Roman" w:hAnsi="Times New Roman" w:cs="Times New Roman"/>
          <w:sz w:val="24"/>
          <w:szCs w:val="24"/>
        </w:rPr>
        <w:t>Žejane</w:t>
      </w:r>
      <w:proofErr w:type="spellEnd"/>
      <w:r w:rsidRPr="00551FF6">
        <w:rPr>
          <w:rFonts w:ascii="Times New Roman" w:hAnsi="Times New Roman" w:cs="Times New Roman"/>
          <w:sz w:val="24"/>
          <w:szCs w:val="24"/>
        </w:rPr>
        <w:t xml:space="preserve"> smješteno u Društvenom domu na adresi Dom 2, Vele Mune. Djeluje na području općine Matulji, te po potrebi na cijelom području Liburnije. </w:t>
      </w:r>
    </w:p>
    <w:p w14:paraId="1411205B" w14:textId="77777777" w:rsidR="00970A77" w:rsidRPr="00551FF6" w:rsidRDefault="00970A77" w:rsidP="00970A77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Zadaća je sudjelovanje u vatrogasnim intervencijama na području djelovanja i pružanje pomoći JVP Opatija u slučaju kada intervencija prelazi mogućnosti JVP Opatija. </w:t>
      </w:r>
      <w:r w:rsidR="005447C7" w:rsidRPr="00551FF6">
        <w:rPr>
          <w:rFonts w:ascii="Times New Roman" w:hAnsi="Times New Roman" w:cs="Times New Roman"/>
          <w:sz w:val="24"/>
          <w:szCs w:val="24"/>
        </w:rPr>
        <w:t xml:space="preserve">DVD Kras operativno može intervenirati u roku od 15 minuta od uzbunjivanja na cijelom području djelovanja. </w:t>
      </w:r>
    </w:p>
    <w:p w14:paraId="78DA55C8" w14:textId="77777777" w:rsidR="00970A77" w:rsidRPr="00551FF6" w:rsidRDefault="00970A77" w:rsidP="005447C7">
      <w:pPr>
        <w:jc w:val="both"/>
        <w:rPr>
          <w:rFonts w:ascii="Times New Roman" w:hAnsi="Times New Roman" w:cs="Times New Roman"/>
          <w:color w:val="000000" w:themeColor="text1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 obavljanje navedenih operativnih zadataka, DVD Kras ima osposobljenih </w:t>
      </w:r>
      <w:r w:rsidRPr="00551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 operativnih članova koji u dva vatrogasna odjeljenja, u koje pripada i odjeljenje Mune  a koje po svom ustroju mora imati minimalno 4 osposobljena operativna vatrogasaca sa područja </w:t>
      </w:r>
      <w:proofErr w:type="spellStart"/>
      <w:r w:rsidRPr="00551FF6">
        <w:rPr>
          <w:rFonts w:ascii="Times New Roman" w:hAnsi="Times New Roman" w:cs="Times New Roman"/>
          <w:color w:val="000000" w:themeColor="text1"/>
          <w:sz w:val="24"/>
          <w:szCs w:val="24"/>
        </w:rPr>
        <w:t>Muna</w:t>
      </w:r>
      <w:proofErr w:type="spellEnd"/>
      <w:r w:rsidRPr="00551FF6">
        <w:rPr>
          <w:rFonts w:ascii="Times New Roman" w:hAnsi="Times New Roman" w:cs="Times New Roman"/>
          <w:color w:val="000000" w:themeColor="text1"/>
        </w:rPr>
        <w:t>.</w:t>
      </w:r>
    </w:p>
    <w:p w14:paraId="125D6327" w14:textId="778C506B" w:rsidR="00CC36C9" w:rsidRPr="00551FF6" w:rsidRDefault="00970A77" w:rsidP="005447C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color w:val="000000" w:themeColor="text1"/>
        </w:rPr>
        <w:t xml:space="preserve"> </w:t>
      </w:r>
      <w:r w:rsidR="0065737A">
        <w:rPr>
          <w:rFonts w:ascii="Times New Roman" w:hAnsi="Times New Roman" w:cs="Times New Roman"/>
          <w:sz w:val="24"/>
          <w:szCs w:val="24"/>
        </w:rPr>
        <w:t xml:space="preserve">DVD posjeduje </w:t>
      </w:r>
      <w:r w:rsidR="0065737A" w:rsidRPr="00551FF6">
        <w:rPr>
          <w:rFonts w:ascii="Times New Roman" w:hAnsi="Times New Roman" w:cs="Times New Roman"/>
          <w:sz w:val="24"/>
          <w:szCs w:val="24"/>
        </w:rPr>
        <w:t>sljedeća vatrogasna vozila s propisanom opremom i sredstvima za gašenje</w:t>
      </w:r>
    </w:p>
    <w:tbl>
      <w:tblPr>
        <w:tblStyle w:val="Reetkatablice"/>
        <w:tblW w:w="9356" w:type="dxa"/>
        <w:jc w:val="center"/>
        <w:tblLook w:val="04A0" w:firstRow="1" w:lastRow="0" w:firstColumn="1" w:lastColumn="0" w:noHBand="0" w:noVBand="1"/>
      </w:tblPr>
      <w:tblGrid>
        <w:gridCol w:w="1872"/>
        <w:gridCol w:w="1530"/>
        <w:gridCol w:w="1701"/>
        <w:gridCol w:w="851"/>
        <w:gridCol w:w="1843"/>
        <w:gridCol w:w="1559"/>
      </w:tblGrid>
      <w:tr w:rsidR="00970A77" w:rsidRPr="00B53A04" w14:paraId="377FAFAA" w14:textId="77777777" w:rsidTr="0067474E">
        <w:trPr>
          <w:trHeight w:val="198"/>
          <w:jc w:val="center"/>
        </w:trPr>
        <w:tc>
          <w:tcPr>
            <w:tcW w:w="1872" w:type="dxa"/>
            <w:shd w:val="clear" w:color="auto" w:fill="BDD6EE" w:themeFill="accent1" w:themeFillTint="66"/>
          </w:tcPr>
          <w:p w14:paraId="5E7BC592" w14:textId="77777777" w:rsidR="00970A77" w:rsidRPr="00B53A04" w:rsidRDefault="00970A77" w:rsidP="006747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3A04">
              <w:rPr>
                <w:rFonts w:ascii="Times New Roman" w:hAnsi="Times New Roman" w:cs="Times New Roman"/>
                <w:b/>
                <w:sz w:val="18"/>
                <w:szCs w:val="18"/>
              </w:rPr>
              <w:t>Registarska oznaka</w:t>
            </w:r>
          </w:p>
        </w:tc>
        <w:tc>
          <w:tcPr>
            <w:tcW w:w="1530" w:type="dxa"/>
            <w:shd w:val="clear" w:color="auto" w:fill="BDD6EE" w:themeFill="accent1" w:themeFillTint="66"/>
          </w:tcPr>
          <w:p w14:paraId="4D575E03" w14:textId="77777777" w:rsidR="00970A77" w:rsidRPr="00B53A04" w:rsidRDefault="00970A77" w:rsidP="006747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3A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Namjena 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2BBE691D" w14:textId="77777777" w:rsidR="00970A77" w:rsidRPr="00B53A04" w:rsidRDefault="00970A77" w:rsidP="006747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3A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Marka vozila 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42D35713" w14:textId="77777777" w:rsidR="00970A77" w:rsidRPr="00B53A04" w:rsidRDefault="00970A77" w:rsidP="006747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3A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Posada 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40C05010" w14:textId="77777777" w:rsidR="00970A77" w:rsidRPr="00B53A04" w:rsidRDefault="00970A77" w:rsidP="006747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3A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Kapacitet pumpe 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14:paraId="2CCC5FB0" w14:textId="77777777" w:rsidR="00970A77" w:rsidRPr="00B53A04" w:rsidRDefault="00970A77" w:rsidP="006747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3A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Sredstva za </w:t>
            </w:r>
            <w:proofErr w:type="spellStart"/>
            <w:r w:rsidRPr="00B53A04">
              <w:rPr>
                <w:rFonts w:ascii="Times New Roman" w:hAnsi="Times New Roman" w:cs="Times New Roman"/>
                <w:b/>
                <w:sz w:val="18"/>
                <w:szCs w:val="18"/>
              </w:rPr>
              <w:t>gaš</w:t>
            </w:r>
            <w:proofErr w:type="spellEnd"/>
            <w:r w:rsidRPr="00B53A0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</w:p>
        </w:tc>
      </w:tr>
      <w:tr w:rsidR="00970A77" w:rsidRPr="00B53A04" w14:paraId="206C32DA" w14:textId="77777777" w:rsidTr="0067474E">
        <w:trPr>
          <w:trHeight w:val="402"/>
          <w:jc w:val="center"/>
        </w:trPr>
        <w:tc>
          <w:tcPr>
            <w:tcW w:w="1872" w:type="dxa"/>
          </w:tcPr>
          <w:p w14:paraId="3882E699" w14:textId="7E1B0C6D" w:rsidR="00970A77" w:rsidRPr="002149DB" w:rsidRDefault="00970A77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9DB">
              <w:rPr>
                <w:rFonts w:ascii="Times New Roman" w:hAnsi="Times New Roman" w:cs="Times New Roman"/>
                <w:sz w:val="18"/>
                <w:szCs w:val="18"/>
              </w:rPr>
              <w:t xml:space="preserve">RI 401 OS </w:t>
            </w:r>
          </w:p>
        </w:tc>
        <w:tc>
          <w:tcPr>
            <w:tcW w:w="1530" w:type="dxa"/>
          </w:tcPr>
          <w:p w14:paraId="10D54D42" w14:textId="45901A77" w:rsidR="00970A77" w:rsidRPr="00B53A04" w:rsidRDefault="00782374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="00970A77" w:rsidRPr="00B53A04">
              <w:rPr>
                <w:rFonts w:ascii="Times New Roman" w:hAnsi="Times New Roman" w:cs="Times New Roman"/>
                <w:sz w:val="18"/>
                <w:szCs w:val="18"/>
              </w:rPr>
              <w:t xml:space="preserve">alo šumsko </w:t>
            </w:r>
          </w:p>
          <w:p w14:paraId="62019000" w14:textId="77777777" w:rsidR="00970A77" w:rsidRPr="00B53A04" w:rsidRDefault="00970A77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hAnsi="Times New Roman" w:cs="Times New Roman"/>
                <w:sz w:val="18"/>
                <w:szCs w:val="18"/>
              </w:rPr>
              <w:t xml:space="preserve">terensko </w:t>
            </w:r>
          </w:p>
        </w:tc>
        <w:tc>
          <w:tcPr>
            <w:tcW w:w="1701" w:type="dxa"/>
          </w:tcPr>
          <w:p w14:paraId="70FE4496" w14:textId="21D8325A" w:rsidR="00970A77" w:rsidRPr="00B53A04" w:rsidRDefault="00970A77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hAnsi="Times New Roman" w:cs="Times New Roman"/>
                <w:sz w:val="18"/>
                <w:szCs w:val="18"/>
              </w:rPr>
              <w:t xml:space="preserve">Mazda </w:t>
            </w:r>
            <w:proofErr w:type="spellStart"/>
            <w:r w:rsidRPr="00B53A04">
              <w:rPr>
                <w:rFonts w:ascii="Times New Roman" w:hAnsi="Times New Roman" w:cs="Times New Roman"/>
                <w:sz w:val="18"/>
                <w:szCs w:val="18"/>
              </w:rPr>
              <w:t>Pick</w:t>
            </w:r>
            <w:proofErr w:type="spellEnd"/>
            <w:r w:rsidR="00B53A04" w:rsidRPr="00B53A04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B53A04">
              <w:rPr>
                <w:rFonts w:ascii="Times New Roman" w:hAnsi="Times New Roman" w:cs="Times New Roman"/>
                <w:sz w:val="18"/>
                <w:szCs w:val="18"/>
              </w:rPr>
              <w:t>up</w:t>
            </w:r>
            <w:proofErr w:type="spellEnd"/>
          </w:p>
          <w:p w14:paraId="659A209B" w14:textId="77777777" w:rsidR="00970A77" w:rsidRPr="00B53A04" w:rsidRDefault="00970A77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hAnsi="Times New Roman" w:cs="Times New Roman"/>
                <w:sz w:val="18"/>
                <w:szCs w:val="18"/>
              </w:rPr>
              <w:t xml:space="preserve"> 4 x 4 B 2500  </w:t>
            </w:r>
          </w:p>
        </w:tc>
        <w:tc>
          <w:tcPr>
            <w:tcW w:w="851" w:type="dxa"/>
          </w:tcPr>
          <w:p w14:paraId="64E1CCB9" w14:textId="64FA5B24" w:rsidR="00970A77" w:rsidRPr="00B53A04" w:rsidRDefault="00970A77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hAnsi="Times New Roman" w:cs="Times New Roman"/>
                <w:sz w:val="18"/>
                <w:szCs w:val="18"/>
              </w:rPr>
              <w:t xml:space="preserve">1+4 </w:t>
            </w:r>
          </w:p>
        </w:tc>
        <w:tc>
          <w:tcPr>
            <w:tcW w:w="1843" w:type="dxa"/>
          </w:tcPr>
          <w:p w14:paraId="4577BD0F" w14:textId="77777777" w:rsidR="00970A77" w:rsidRPr="00B53A04" w:rsidRDefault="00970A77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hAnsi="Times New Roman" w:cs="Times New Roman"/>
                <w:sz w:val="18"/>
                <w:szCs w:val="18"/>
              </w:rPr>
              <w:t>VT 25/200</w:t>
            </w:r>
          </w:p>
        </w:tc>
        <w:tc>
          <w:tcPr>
            <w:tcW w:w="1559" w:type="dxa"/>
            <w:vAlign w:val="center"/>
          </w:tcPr>
          <w:p w14:paraId="1D9CB8DA" w14:textId="6A72AE33" w:rsidR="00970A77" w:rsidRPr="00B53A04" w:rsidRDefault="00FE533B" w:rsidP="00FE53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hAnsi="Times New Roman" w:cs="Times New Roman"/>
                <w:sz w:val="18"/>
                <w:szCs w:val="18"/>
              </w:rPr>
              <w:t>voda 250 lit.</w:t>
            </w:r>
          </w:p>
        </w:tc>
      </w:tr>
      <w:tr w:rsidR="0067474E" w:rsidRPr="00B53A04" w14:paraId="67F3196E" w14:textId="77777777" w:rsidTr="0067474E">
        <w:trPr>
          <w:trHeight w:val="120"/>
          <w:jc w:val="center"/>
        </w:trPr>
        <w:tc>
          <w:tcPr>
            <w:tcW w:w="1872" w:type="dxa"/>
          </w:tcPr>
          <w:p w14:paraId="32E9A520" w14:textId="5C71BFDD" w:rsidR="00970A77" w:rsidRPr="002149DB" w:rsidRDefault="00970A77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9DB">
              <w:rPr>
                <w:rFonts w:ascii="Times New Roman" w:hAnsi="Times New Roman" w:cs="Times New Roman"/>
                <w:sz w:val="18"/>
                <w:szCs w:val="18"/>
              </w:rPr>
              <w:t>RI</w:t>
            </w:r>
            <w:r w:rsidR="00940295" w:rsidRPr="002149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49DB">
              <w:rPr>
                <w:rFonts w:ascii="Times New Roman" w:hAnsi="Times New Roman" w:cs="Times New Roman"/>
                <w:sz w:val="18"/>
                <w:szCs w:val="18"/>
              </w:rPr>
              <w:t>2334</w:t>
            </w:r>
            <w:r w:rsidR="00940295" w:rsidRPr="002149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149DB">
              <w:rPr>
                <w:rFonts w:ascii="Times New Roman" w:hAnsi="Times New Roman" w:cs="Times New Roman"/>
                <w:sz w:val="18"/>
                <w:szCs w:val="18"/>
              </w:rPr>
              <w:t>K</w:t>
            </w:r>
          </w:p>
        </w:tc>
        <w:tc>
          <w:tcPr>
            <w:tcW w:w="1530" w:type="dxa"/>
          </w:tcPr>
          <w:p w14:paraId="48709976" w14:textId="77777777" w:rsidR="00970A77" w:rsidRPr="00B53A04" w:rsidRDefault="00970A77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hAnsi="Times New Roman" w:cs="Times New Roman"/>
                <w:sz w:val="18"/>
                <w:szCs w:val="18"/>
              </w:rPr>
              <w:t>navalno</w:t>
            </w:r>
          </w:p>
        </w:tc>
        <w:tc>
          <w:tcPr>
            <w:tcW w:w="1701" w:type="dxa"/>
          </w:tcPr>
          <w:p w14:paraId="22BC1FBB" w14:textId="77777777" w:rsidR="00970A77" w:rsidRPr="00B53A04" w:rsidRDefault="00970A77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3A04">
              <w:rPr>
                <w:rFonts w:ascii="Times New Roman" w:hAnsi="Times New Roman" w:cs="Times New Roman"/>
                <w:sz w:val="18"/>
                <w:szCs w:val="18"/>
              </w:rPr>
              <w:t>Steyr</w:t>
            </w:r>
            <w:proofErr w:type="spellEnd"/>
          </w:p>
        </w:tc>
        <w:tc>
          <w:tcPr>
            <w:tcW w:w="851" w:type="dxa"/>
          </w:tcPr>
          <w:p w14:paraId="261A16F0" w14:textId="77777777" w:rsidR="00970A77" w:rsidRPr="00B53A04" w:rsidRDefault="00970A77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hAnsi="Times New Roman" w:cs="Times New Roman"/>
                <w:sz w:val="18"/>
                <w:szCs w:val="18"/>
              </w:rPr>
              <w:t xml:space="preserve">2+4 </w:t>
            </w:r>
          </w:p>
        </w:tc>
        <w:tc>
          <w:tcPr>
            <w:tcW w:w="1843" w:type="dxa"/>
          </w:tcPr>
          <w:p w14:paraId="51EEAC09" w14:textId="77777777" w:rsidR="00970A77" w:rsidRPr="00B53A04" w:rsidRDefault="00970A77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hAnsi="Times New Roman" w:cs="Times New Roman"/>
                <w:sz w:val="18"/>
                <w:szCs w:val="18"/>
              </w:rPr>
              <w:t xml:space="preserve">ST 16/8 </w:t>
            </w:r>
          </w:p>
        </w:tc>
        <w:tc>
          <w:tcPr>
            <w:tcW w:w="1559" w:type="dxa"/>
          </w:tcPr>
          <w:p w14:paraId="4C4AAD9C" w14:textId="77777777" w:rsidR="00970A77" w:rsidRPr="00B53A04" w:rsidRDefault="00970A77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hAnsi="Times New Roman" w:cs="Times New Roman"/>
                <w:sz w:val="18"/>
                <w:szCs w:val="18"/>
              </w:rPr>
              <w:t xml:space="preserve">voda 2000 lit </w:t>
            </w:r>
          </w:p>
        </w:tc>
      </w:tr>
      <w:tr w:rsidR="00E0798B" w:rsidRPr="00B53A04" w14:paraId="6AE9FC92" w14:textId="77777777" w:rsidTr="0067474E">
        <w:trPr>
          <w:trHeight w:val="120"/>
          <w:jc w:val="center"/>
        </w:trPr>
        <w:tc>
          <w:tcPr>
            <w:tcW w:w="1872" w:type="dxa"/>
          </w:tcPr>
          <w:p w14:paraId="6F535535" w14:textId="5A312A64" w:rsidR="00E0798B" w:rsidRPr="002149DB" w:rsidRDefault="00FE533B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9DB">
              <w:rPr>
                <w:rFonts w:ascii="Times New Roman" w:eastAsia="Times New Roman" w:hAnsi="Times New Roman" w:cs="Times New Roman"/>
                <w:sz w:val="18"/>
                <w:szCs w:val="18"/>
              </w:rPr>
              <w:t>RI 9471 K</w:t>
            </w:r>
          </w:p>
        </w:tc>
        <w:tc>
          <w:tcPr>
            <w:tcW w:w="1530" w:type="dxa"/>
          </w:tcPr>
          <w:p w14:paraId="6AF8BA7A" w14:textId="10DBD000" w:rsidR="00E0798B" w:rsidRPr="00B53A04" w:rsidRDefault="00E0798B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hAnsi="Times New Roman" w:cs="Times New Roman"/>
                <w:sz w:val="18"/>
                <w:szCs w:val="18"/>
              </w:rPr>
              <w:t>autocisterna</w:t>
            </w:r>
          </w:p>
        </w:tc>
        <w:tc>
          <w:tcPr>
            <w:tcW w:w="1701" w:type="dxa"/>
          </w:tcPr>
          <w:p w14:paraId="6316CDA2" w14:textId="3B7C2357" w:rsidR="00E0798B" w:rsidRPr="00B53A04" w:rsidRDefault="00FE533B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hAnsi="Times New Roman" w:cs="Times New Roman"/>
                <w:sz w:val="18"/>
                <w:szCs w:val="18"/>
              </w:rPr>
              <w:t xml:space="preserve">Volvo </w:t>
            </w:r>
            <w:r w:rsidRPr="00B53A04">
              <w:rPr>
                <w:rFonts w:ascii="Times New Roman" w:eastAsia="Times New Roman" w:hAnsi="Times New Roman" w:cs="Times New Roman"/>
                <w:sz w:val="18"/>
                <w:szCs w:val="18"/>
              </w:rPr>
              <w:t>FL 4x4 R</w:t>
            </w:r>
          </w:p>
        </w:tc>
        <w:tc>
          <w:tcPr>
            <w:tcW w:w="851" w:type="dxa"/>
          </w:tcPr>
          <w:p w14:paraId="7CDBAEAB" w14:textId="1195368E" w:rsidR="00E0798B" w:rsidRPr="00B53A04" w:rsidRDefault="00E0798B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hAnsi="Times New Roman" w:cs="Times New Roman"/>
                <w:sz w:val="18"/>
                <w:szCs w:val="18"/>
              </w:rPr>
              <w:t>1+</w:t>
            </w:r>
            <w:r w:rsidR="00FE533B" w:rsidRPr="00B53A0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14:paraId="12C8C8C4" w14:textId="52797C34" w:rsidR="00E0798B" w:rsidRPr="00B53A04" w:rsidRDefault="00E0798B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hAnsi="Times New Roman" w:cs="Times New Roman"/>
                <w:sz w:val="18"/>
                <w:szCs w:val="18"/>
              </w:rPr>
              <w:t>ST 30/10</w:t>
            </w:r>
          </w:p>
        </w:tc>
        <w:tc>
          <w:tcPr>
            <w:tcW w:w="1559" w:type="dxa"/>
          </w:tcPr>
          <w:p w14:paraId="3BCAB762" w14:textId="201D04F6" w:rsidR="00E0798B" w:rsidRPr="00B53A04" w:rsidRDefault="00FE533B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="00E0798B" w:rsidRPr="00B53A04">
              <w:rPr>
                <w:rFonts w:ascii="Times New Roman" w:hAnsi="Times New Roman" w:cs="Times New Roman"/>
                <w:sz w:val="18"/>
                <w:szCs w:val="18"/>
              </w:rPr>
              <w:t>oda 5000 lit</w:t>
            </w:r>
          </w:p>
        </w:tc>
      </w:tr>
      <w:tr w:rsidR="00970A77" w:rsidRPr="00B53A04" w14:paraId="77BB13E7" w14:textId="77777777" w:rsidTr="0067474E">
        <w:trPr>
          <w:trHeight w:val="190"/>
          <w:jc w:val="center"/>
        </w:trPr>
        <w:tc>
          <w:tcPr>
            <w:tcW w:w="1872" w:type="dxa"/>
          </w:tcPr>
          <w:p w14:paraId="5AE45556" w14:textId="60B82BD6" w:rsidR="00970A77" w:rsidRPr="002149DB" w:rsidRDefault="00970A77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9DB">
              <w:rPr>
                <w:rFonts w:ascii="Times New Roman" w:hAnsi="Times New Roman" w:cs="Times New Roman"/>
                <w:sz w:val="18"/>
                <w:szCs w:val="18"/>
              </w:rPr>
              <w:t xml:space="preserve">RI 214 RP </w:t>
            </w:r>
          </w:p>
        </w:tc>
        <w:tc>
          <w:tcPr>
            <w:tcW w:w="1530" w:type="dxa"/>
          </w:tcPr>
          <w:p w14:paraId="04AAB28A" w14:textId="77777777" w:rsidR="00970A77" w:rsidRPr="00B53A04" w:rsidRDefault="00970A77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hAnsi="Times New Roman" w:cs="Times New Roman"/>
                <w:sz w:val="18"/>
                <w:szCs w:val="18"/>
              </w:rPr>
              <w:t xml:space="preserve">šumsko </w:t>
            </w:r>
          </w:p>
        </w:tc>
        <w:tc>
          <w:tcPr>
            <w:tcW w:w="1701" w:type="dxa"/>
          </w:tcPr>
          <w:p w14:paraId="239019FF" w14:textId="77777777" w:rsidR="00970A77" w:rsidRPr="00B53A04" w:rsidRDefault="00970A77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3A04">
              <w:rPr>
                <w:rFonts w:ascii="Times New Roman" w:hAnsi="Times New Roman" w:cs="Times New Roman"/>
                <w:sz w:val="18"/>
                <w:szCs w:val="18"/>
              </w:rPr>
              <w:t>Bremach</w:t>
            </w:r>
            <w:proofErr w:type="spellEnd"/>
            <w:r w:rsidRPr="00B53A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6A421883" w14:textId="41E5AC8A" w:rsidR="00970A77" w:rsidRPr="00B53A04" w:rsidRDefault="00970A77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hAnsi="Times New Roman" w:cs="Times New Roman"/>
                <w:sz w:val="18"/>
                <w:szCs w:val="18"/>
              </w:rPr>
              <w:t xml:space="preserve">1+4 </w:t>
            </w:r>
          </w:p>
        </w:tc>
        <w:tc>
          <w:tcPr>
            <w:tcW w:w="1843" w:type="dxa"/>
          </w:tcPr>
          <w:p w14:paraId="04B3415F" w14:textId="77777777" w:rsidR="00970A77" w:rsidRPr="00B53A04" w:rsidRDefault="00970A77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hAnsi="Times New Roman" w:cs="Times New Roman"/>
                <w:sz w:val="18"/>
                <w:szCs w:val="18"/>
              </w:rPr>
              <w:t xml:space="preserve">ST 12/10  VT 22/30 </w:t>
            </w:r>
          </w:p>
        </w:tc>
        <w:tc>
          <w:tcPr>
            <w:tcW w:w="1559" w:type="dxa"/>
          </w:tcPr>
          <w:p w14:paraId="6BDF7C93" w14:textId="77777777" w:rsidR="00970A77" w:rsidRPr="00B53A04" w:rsidRDefault="00970A77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hAnsi="Times New Roman" w:cs="Times New Roman"/>
                <w:sz w:val="18"/>
                <w:szCs w:val="18"/>
              </w:rPr>
              <w:t xml:space="preserve">voda 1100 lit. </w:t>
            </w:r>
          </w:p>
        </w:tc>
      </w:tr>
      <w:tr w:rsidR="00970A77" w:rsidRPr="00B53A04" w14:paraId="778F54F2" w14:textId="77777777" w:rsidTr="0067474E">
        <w:trPr>
          <w:trHeight w:val="180"/>
          <w:jc w:val="center"/>
        </w:trPr>
        <w:tc>
          <w:tcPr>
            <w:tcW w:w="1872" w:type="dxa"/>
          </w:tcPr>
          <w:p w14:paraId="5EF77289" w14:textId="1CAE3101" w:rsidR="00FE533B" w:rsidRPr="002149DB" w:rsidRDefault="00970A77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9DB">
              <w:rPr>
                <w:rFonts w:ascii="Times New Roman" w:hAnsi="Times New Roman" w:cs="Times New Roman"/>
                <w:sz w:val="18"/>
                <w:szCs w:val="18"/>
              </w:rPr>
              <w:t xml:space="preserve">RI 639 SP </w:t>
            </w:r>
          </w:p>
        </w:tc>
        <w:tc>
          <w:tcPr>
            <w:tcW w:w="1530" w:type="dxa"/>
          </w:tcPr>
          <w:p w14:paraId="62439916" w14:textId="77777777" w:rsidR="008C3CD4" w:rsidRPr="00B53A04" w:rsidRDefault="00970A77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hAnsi="Times New Roman" w:cs="Times New Roman"/>
                <w:sz w:val="18"/>
                <w:szCs w:val="18"/>
              </w:rPr>
              <w:t xml:space="preserve">putničko </w:t>
            </w:r>
          </w:p>
          <w:p w14:paraId="55F1E815" w14:textId="56ACC4B6" w:rsidR="00970A77" w:rsidRPr="00B53A04" w:rsidRDefault="00782374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="008C3CD4" w:rsidRPr="00B53A04">
              <w:rPr>
                <w:rFonts w:ascii="Times New Roman" w:hAnsi="Times New Roman" w:cs="Times New Roman"/>
                <w:sz w:val="18"/>
                <w:szCs w:val="18"/>
              </w:rPr>
              <w:t>a prijevoz vatrogasaca</w:t>
            </w:r>
          </w:p>
        </w:tc>
        <w:tc>
          <w:tcPr>
            <w:tcW w:w="1701" w:type="dxa"/>
          </w:tcPr>
          <w:p w14:paraId="6B11019A" w14:textId="77777777" w:rsidR="002149DB" w:rsidRDefault="002149DB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614033" w14:textId="5113437D" w:rsidR="00970A77" w:rsidRPr="00B53A04" w:rsidRDefault="00970A77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hAnsi="Times New Roman" w:cs="Times New Roman"/>
                <w:sz w:val="18"/>
                <w:szCs w:val="18"/>
              </w:rPr>
              <w:t xml:space="preserve">Peugeot </w:t>
            </w:r>
            <w:proofErr w:type="spellStart"/>
            <w:r w:rsidRPr="00B53A04">
              <w:rPr>
                <w:rFonts w:ascii="Times New Roman" w:hAnsi="Times New Roman" w:cs="Times New Roman"/>
                <w:sz w:val="18"/>
                <w:szCs w:val="18"/>
              </w:rPr>
              <w:t>Boxer</w:t>
            </w:r>
            <w:proofErr w:type="spellEnd"/>
            <w:r w:rsidRPr="00B53A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79E8C4CF" w14:textId="7633D284" w:rsidR="00970A77" w:rsidRPr="00B53A04" w:rsidRDefault="00FE533B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70A77" w:rsidRPr="00B53A04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Pr="00B53A0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70A77" w:rsidRPr="00B53A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1D322B2" w14:textId="2D92E5A4" w:rsidR="00970A77" w:rsidRPr="00B53A04" w:rsidRDefault="00970A77" w:rsidP="006747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BE6FD46" w14:textId="77777777" w:rsidR="00970A77" w:rsidRPr="00B53A04" w:rsidRDefault="00970A77" w:rsidP="006747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0A77" w:rsidRPr="00B53A04" w14:paraId="0AB8B2A9" w14:textId="77777777" w:rsidTr="0067474E">
        <w:trPr>
          <w:trHeight w:val="180"/>
          <w:jc w:val="center"/>
        </w:trPr>
        <w:tc>
          <w:tcPr>
            <w:tcW w:w="1872" w:type="dxa"/>
          </w:tcPr>
          <w:p w14:paraId="50BAC50B" w14:textId="48192150" w:rsidR="00970A77" w:rsidRPr="002149DB" w:rsidRDefault="00970A77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49DB">
              <w:rPr>
                <w:rFonts w:ascii="Times New Roman" w:hAnsi="Times New Roman" w:cs="Times New Roman"/>
                <w:sz w:val="18"/>
                <w:szCs w:val="18"/>
              </w:rPr>
              <w:t>RI 287 VT</w:t>
            </w:r>
          </w:p>
        </w:tc>
        <w:tc>
          <w:tcPr>
            <w:tcW w:w="1530" w:type="dxa"/>
          </w:tcPr>
          <w:p w14:paraId="28261E06" w14:textId="08CA39AC" w:rsidR="00970A77" w:rsidRPr="00B53A04" w:rsidRDefault="002149DB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="00CE2466" w:rsidRPr="00B53A04">
              <w:rPr>
                <w:rFonts w:ascii="Times New Roman" w:hAnsi="Times New Roman" w:cs="Times New Roman"/>
                <w:sz w:val="18"/>
                <w:szCs w:val="18"/>
              </w:rPr>
              <w:t>a prijevoz vatrogasaca</w:t>
            </w:r>
          </w:p>
        </w:tc>
        <w:tc>
          <w:tcPr>
            <w:tcW w:w="1701" w:type="dxa"/>
          </w:tcPr>
          <w:p w14:paraId="595A9CA7" w14:textId="4C91D7F5" w:rsidR="00970A77" w:rsidRPr="00B53A04" w:rsidRDefault="00970A77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hAnsi="Times New Roman" w:cs="Times New Roman"/>
                <w:sz w:val="18"/>
                <w:szCs w:val="18"/>
              </w:rPr>
              <w:t>Terensko-</w:t>
            </w:r>
            <w:proofErr w:type="spellStart"/>
            <w:r w:rsidRPr="00B53A04">
              <w:rPr>
                <w:rFonts w:ascii="Times New Roman" w:hAnsi="Times New Roman" w:cs="Times New Roman"/>
                <w:sz w:val="18"/>
                <w:szCs w:val="18"/>
              </w:rPr>
              <w:t>Land</w:t>
            </w:r>
            <w:proofErr w:type="spellEnd"/>
            <w:r w:rsidRPr="00B53A04">
              <w:rPr>
                <w:rFonts w:ascii="Times New Roman" w:hAnsi="Times New Roman" w:cs="Times New Roman"/>
                <w:sz w:val="18"/>
                <w:szCs w:val="18"/>
              </w:rPr>
              <w:t xml:space="preserve"> Rover </w:t>
            </w:r>
          </w:p>
        </w:tc>
        <w:tc>
          <w:tcPr>
            <w:tcW w:w="851" w:type="dxa"/>
          </w:tcPr>
          <w:p w14:paraId="04388FA8" w14:textId="0151F77F" w:rsidR="00970A77" w:rsidRPr="00B53A04" w:rsidRDefault="00970A77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hAnsi="Times New Roman" w:cs="Times New Roman"/>
                <w:sz w:val="18"/>
                <w:szCs w:val="18"/>
              </w:rPr>
              <w:t>1+6</w:t>
            </w:r>
          </w:p>
        </w:tc>
        <w:tc>
          <w:tcPr>
            <w:tcW w:w="1843" w:type="dxa"/>
            <w:vAlign w:val="center"/>
          </w:tcPr>
          <w:p w14:paraId="08EBE378" w14:textId="0F729EF3" w:rsidR="00970A77" w:rsidRPr="00B53A04" w:rsidRDefault="00970A77" w:rsidP="006747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C82385A" w14:textId="77777777" w:rsidR="00970A77" w:rsidRPr="00B53A04" w:rsidRDefault="00970A77" w:rsidP="006747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49DB" w:rsidRPr="00B53A04" w14:paraId="504CC6C6" w14:textId="77777777" w:rsidTr="0067474E">
        <w:trPr>
          <w:trHeight w:val="180"/>
          <w:jc w:val="center"/>
        </w:trPr>
        <w:tc>
          <w:tcPr>
            <w:tcW w:w="1872" w:type="dxa"/>
          </w:tcPr>
          <w:p w14:paraId="51A20B82" w14:textId="32D41A33" w:rsidR="002149DB" w:rsidRPr="002149DB" w:rsidRDefault="002149DB" w:rsidP="002149D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53A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B53A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5038 C</w:t>
            </w:r>
          </w:p>
        </w:tc>
        <w:tc>
          <w:tcPr>
            <w:tcW w:w="1530" w:type="dxa"/>
          </w:tcPr>
          <w:p w14:paraId="5EADFDD7" w14:textId="77777777" w:rsidR="002149DB" w:rsidRPr="00B53A04" w:rsidRDefault="002149DB" w:rsidP="00214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hAnsi="Times New Roman" w:cs="Times New Roman"/>
                <w:sz w:val="18"/>
                <w:szCs w:val="18"/>
              </w:rPr>
              <w:t xml:space="preserve">malo šumsko </w:t>
            </w:r>
          </w:p>
          <w:p w14:paraId="50A06CDE" w14:textId="77777777" w:rsidR="002149DB" w:rsidRDefault="002149DB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6406F5" w14:textId="77777777" w:rsidR="002149DB" w:rsidRPr="00B53A04" w:rsidRDefault="002149DB" w:rsidP="002149DB">
            <w:pPr>
              <w:keepNext/>
              <w:keepLines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53A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Nissan  </w:t>
            </w:r>
            <w:proofErr w:type="spellStart"/>
            <w:r w:rsidRPr="00B53A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Pick</w:t>
            </w:r>
            <w:proofErr w:type="spellEnd"/>
            <w:r w:rsidRPr="00B53A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up</w:t>
            </w:r>
          </w:p>
          <w:p w14:paraId="357D570B" w14:textId="666BAD88" w:rsidR="002149DB" w:rsidRPr="00B53A04" w:rsidRDefault="002149DB" w:rsidP="00214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4x4</w:t>
            </w:r>
          </w:p>
        </w:tc>
        <w:tc>
          <w:tcPr>
            <w:tcW w:w="851" w:type="dxa"/>
          </w:tcPr>
          <w:p w14:paraId="24810508" w14:textId="498673E3" w:rsidR="002149DB" w:rsidRPr="00B53A04" w:rsidRDefault="002149DB" w:rsidP="006747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1+4</w:t>
            </w:r>
          </w:p>
        </w:tc>
        <w:tc>
          <w:tcPr>
            <w:tcW w:w="1843" w:type="dxa"/>
            <w:vAlign w:val="center"/>
          </w:tcPr>
          <w:p w14:paraId="04AADB0D" w14:textId="6C2CB2E6" w:rsidR="002149DB" w:rsidRPr="00B53A04" w:rsidRDefault="002149DB" w:rsidP="00214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VT 25 l /min</w:t>
            </w:r>
          </w:p>
        </w:tc>
        <w:tc>
          <w:tcPr>
            <w:tcW w:w="1559" w:type="dxa"/>
            <w:vAlign w:val="center"/>
          </w:tcPr>
          <w:p w14:paraId="29A23EB7" w14:textId="4889FFCB" w:rsidR="002149DB" w:rsidRPr="00B53A04" w:rsidRDefault="002149DB" w:rsidP="00214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3A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voda 200 lit.</w:t>
            </w:r>
          </w:p>
        </w:tc>
      </w:tr>
    </w:tbl>
    <w:p w14:paraId="068D7362" w14:textId="77777777" w:rsidR="00D31706" w:rsidRDefault="00D31706" w:rsidP="00D31706">
      <w:pPr>
        <w:rPr>
          <w:lang w:eastAsia="hr-HR"/>
        </w:rPr>
      </w:pPr>
      <w:bookmarkStart w:id="17" w:name="_Toc82899436"/>
    </w:p>
    <w:p w14:paraId="7EC61E22" w14:textId="77777777" w:rsidR="00D31706" w:rsidRPr="00D31706" w:rsidRDefault="00D31706" w:rsidP="00D31706">
      <w:pPr>
        <w:rPr>
          <w:lang w:eastAsia="hr-HR"/>
        </w:rPr>
      </w:pPr>
    </w:p>
    <w:p w14:paraId="784DE4A4" w14:textId="35788436" w:rsidR="005447C7" w:rsidRPr="00551FF6" w:rsidRDefault="00957641" w:rsidP="00A25E91">
      <w:pPr>
        <w:pStyle w:val="Naslov2"/>
        <w:numPr>
          <w:ilvl w:val="0"/>
          <w:numId w:val="0"/>
        </w:numPr>
      </w:pPr>
      <w:r w:rsidRPr="00551FF6">
        <w:t>1</w:t>
      </w:r>
      <w:r w:rsidR="005447C7" w:rsidRPr="00551FF6">
        <w:t xml:space="preserve">.5. </w:t>
      </w:r>
      <w:r w:rsidR="005447C7" w:rsidRPr="00551FF6">
        <w:tab/>
        <w:t xml:space="preserve">DOBROVOLJNO VATROGASNO DRUŠTVO </w:t>
      </w:r>
      <w:r w:rsidR="004C65A4">
        <w:t>„</w:t>
      </w:r>
      <w:r w:rsidR="005447C7" w:rsidRPr="00551FF6">
        <w:t>SISOL</w:t>
      </w:r>
      <w:r w:rsidR="004C65A4">
        <w:t>“</w:t>
      </w:r>
      <w:r w:rsidR="005447C7" w:rsidRPr="00551FF6">
        <w:t xml:space="preserve"> Mošćenička Draga</w:t>
      </w:r>
      <w:bookmarkEnd w:id="17"/>
    </w:p>
    <w:p w14:paraId="1BDD6F7A" w14:textId="77777777" w:rsidR="005447C7" w:rsidRPr="00551FF6" w:rsidRDefault="005447C7" w:rsidP="005447C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DVD Sisol, sjedište je u Vatrogasnom domu  Sv. Petar  b.b. – M. Draga,  telefon 737-904. Djeluje na području općine Mošćenička Draga, te po potrebi na cijelom području Liburnije. </w:t>
      </w:r>
    </w:p>
    <w:p w14:paraId="190A4CA0" w14:textId="387D2E06" w:rsidR="005447C7" w:rsidRPr="00551FF6" w:rsidRDefault="005447C7" w:rsidP="005447C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Zadaća DVD-a Sisol je gašenje požara otvorenog prostora na području djelovanja i pružanje pomoći JVP Opatija u slučaju velikih požara na stambenim ili gospodarskim objektima. DVD Sisol operativno može intervenirati u roku od 15 minuta od uzbunjivanja na cijelom području djelovanja. DVD Sisol mora imati 10 osposobljenih operativnih vatrogasaca koji sačinjavaju jedno vatrogasno odjeljenje</w:t>
      </w:r>
      <w:r w:rsidR="0065737A">
        <w:rPr>
          <w:rFonts w:ascii="Times New Roman" w:hAnsi="Times New Roman" w:cs="Times New Roman"/>
          <w:sz w:val="24"/>
          <w:szCs w:val="24"/>
        </w:rPr>
        <w:t>.</w:t>
      </w:r>
      <w:r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65737A">
        <w:rPr>
          <w:rFonts w:ascii="Times New Roman" w:hAnsi="Times New Roman" w:cs="Times New Roman"/>
          <w:sz w:val="24"/>
          <w:szCs w:val="24"/>
        </w:rPr>
        <w:t xml:space="preserve">DVD Sisol posjeduje </w:t>
      </w:r>
      <w:r w:rsidR="0065737A" w:rsidRPr="00551FF6">
        <w:rPr>
          <w:rFonts w:ascii="Times New Roman" w:hAnsi="Times New Roman" w:cs="Times New Roman"/>
          <w:sz w:val="24"/>
          <w:szCs w:val="24"/>
        </w:rPr>
        <w:t>sljedeća vatrogasna vozila s propisanom opremom i sredstvima za gašenje</w:t>
      </w:r>
    </w:p>
    <w:tbl>
      <w:tblPr>
        <w:tblStyle w:val="Reetkatablice"/>
        <w:tblW w:w="9072" w:type="dxa"/>
        <w:tblInd w:w="108" w:type="dxa"/>
        <w:tblLook w:val="04A0" w:firstRow="1" w:lastRow="0" w:firstColumn="1" w:lastColumn="0" w:noHBand="0" w:noVBand="1"/>
      </w:tblPr>
      <w:tblGrid>
        <w:gridCol w:w="1985"/>
        <w:gridCol w:w="1276"/>
        <w:gridCol w:w="1417"/>
        <w:gridCol w:w="851"/>
        <w:gridCol w:w="1701"/>
        <w:gridCol w:w="1842"/>
      </w:tblGrid>
      <w:tr w:rsidR="007C52EC" w:rsidRPr="00551FF6" w14:paraId="2753015F" w14:textId="77777777" w:rsidTr="00E23615">
        <w:trPr>
          <w:trHeight w:val="110"/>
        </w:trPr>
        <w:tc>
          <w:tcPr>
            <w:tcW w:w="1985" w:type="dxa"/>
            <w:shd w:val="clear" w:color="auto" w:fill="BDD6EE" w:themeFill="accent1" w:themeFillTint="66"/>
          </w:tcPr>
          <w:p w14:paraId="3B2A5D88" w14:textId="77777777" w:rsidR="007C52EC" w:rsidRPr="00551FF6" w:rsidRDefault="007C52EC" w:rsidP="007C52EC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Registarska oznaka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14:paraId="63530837" w14:textId="77777777" w:rsidR="007C52EC" w:rsidRPr="00551FF6" w:rsidRDefault="007C52EC" w:rsidP="007C52EC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Namjena  </w:t>
            </w:r>
          </w:p>
        </w:tc>
        <w:tc>
          <w:tcPr>
            <w:tcW w:w="1417" w:type="dxa"/>
            <w:shd w:val="clear" w:color="auto" w:fill="BDD6EE" w:themeFill="accent1" w:themeFillTint="66"/>
          </w:tcPr>
          <w:p w14:paraId="036F0FB5" w14:textId="77777777" w:rsidR="007C52EC" w:rsidRPr="00551FF6" w:rsidRDefault="007C52EC" w:rsidP="007C52EC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Marka vozila 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56BA518B" w14:textId="77777777" w:rsidR="007C52EC" w:rsidRPr="00551FF6" w:rsidRDefault="007C52EC" w:rsidP="007C52EC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Posada 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44D72394" w14:textId="77777777" w:rsidR="007C52EC" w:rsidRPr="00551FF6" w:rsidRDefault="007C52EC" w:rsidP="007C52EC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Kapacitet pumpe </w:t>
            </w:r>
          </w:p>
        </w:tc>
        <w:tc>
          <w:tcPr>
            <w:tcW w:w="1842" w:type="dxa"/>
            <w:shd w:val="clear" w:color="auto" w:fill="BDD6EE" w:themeFill="accent1" w:themeFillTint="66"/>
          </w:tcPr>
          <w:p w14:paraId="0C7CB5B1" w14:textId="77777777" w:rsidR="007C52EC" w:rsidRPr="00551FF6" w:rsidRDefault="007C52EC" w:rsidP="007C52EC">
            <w:pPr>
              <w:rPr>
                <w:rFonts w:ascii="Times New Roman" w:eastAsia="SimSun" w:hAnsi="Times New Roman" w:cs="Times New Roman"/>
                <w:b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 xml:space="preserve">Sredstva za gašenje </w:t>
            </w:r>
          </w:p>
        </w:tc>
      </w:tr>
      <w:tr w:rsidR="007C52EC" w:rsidRPr="00551FF6" w14:paraId="3F0599F7" w14:textId="77777777" w:rsidTr="00E23615">
        <w:trPr>
          <w:trHeight w:val="156"/>
        </w:trPr>
        <w:tc>
          <w:tcPr>
            <w:tcW w:w="1985" w:type="dxa"/>
            <w:vAlign w:val="center"/>
          </w:tcPr>
          <w:p w14:paraId="36686A96" w14:textId="646AFA7A" w:rsidR="007C52EC" w:rsidRPr="00551FF6" w:rsidRDefault="007C52EC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RI 341</w:t>
            </w:r>
            <w:r w:rsidR="00E73B09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LD </w:t>
            </w:r>
          </w:p>
        </w:tc>
        <w:tc>
          <w:tcPr>
            <w:tcW w:w="1276" w:type="dxa"/>
          </w:tcPr>
          <w:p w14:paraId="5ECDC47F" w14:textId="77777777" w:rsidR="007C52EC" w:rsidRPr="00551FF6" w:rsidRDefault="007C52EC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malo šumsko </w:t>
            </w:r>
          </w:p>
        </w:tc>
        <w:tc>
          <w:tcPr>
            <w:tcW w:w="1417" w:type="dxa"/>
          </w:tcPr>
          <w:p w14:paraId="16F82B55" w14:textId="77777777" w:rsidR="007C52EC" w:rsidRPr="00551FF6" w:rsidRDefault="007C52EC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Mazda </w:t>
            </w:r>
          </w:p>
        </w:tc>
        <w:tc>
          <w:tcPr>
            <w:tcW w:w="851" w:type="dxa"/>
          </w:tcPr>
          <w:p w14:paraId="49A324A2" w14:textId="178E1E11" w:rsidR="007C52EC" w:rsidRPr="00551FF6" w:rsidRDefault="007C52EC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1+4 </w:t>
            </w:r>
          </w:p>
        </w:tc>
        <w:tc>
          <w:tcPr>
            <w:tcW w:w="1701" w:type="dxa"/>
          </w:tcPr>
          <w:p w14:paraId="12C14301" w14:textId="77777777" w:rsidR="007C52EC" w:rsidRPr="00551FF6" w:rsidRDefault="007C52EC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VT 20/40 </w:t>
            </w:r>
          </w:p>
        </w:tc>
        <w:tc>
          <w:tcPr>
            <w:tcW w:w="1842" w:type="dxa"/>
          </w:tcPr>
          <w:p w14:paraId="1B344346" w14:textId="2BD351EA" w:rsidR="007C52EC" w:rsidRPr="00551FF6" w:rsidRDefault="007C52EC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voda </w:t>
            </w:r>
            <w:r w:rsidR="004C65A4">
              <w:rPr>
                <w:rFonts w:ascii="Times New Roman" w:eastAsia="SimSun" w:hAnsi="Times New Roman" w:cs="Times New Roman"/>
                <w:sz w:val="20"/>
                <w:szCs w:val="20"/>
              </w:rPr>
              <w:t>250 lit.</w:t>
            </w:r>
          </w:p>
        </w:tc>
      </w:tr>
      <w:tr w:rsidR="007C52EC" w:rsidRPr="00551FF6" w14:paraId="0016B5E9" w14:textId="77777777" w:rsidTr="00E23615">
        <w:trPr>
          <w:trHeight w:val="156"/>
        </w:trPr>
        <w:tc>
          <w:tcPr>
            <w:tcW w:w="1985" w:type="dxa"/>
          </w:tcPr>
          <w:p w14:paraId="54F061C9" w14:textId="704BB48B" w:rsidR="007C52EC" w:rsidRPr="00551FF6" w:rsidRDefault="007C52EC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RI 983 TK</w:t>
            </w:r>
          </w:p>
        </w:tc>
        <w:tc>
          <w:tcPr>
            <w:tcW w:w="1276" w:type="dxa"/>
          </w:tcPr>
          <w:p w14:paraId="24E439AF" w14:textId="77777777" w:rsidR="007C52EC" w:rsidRPr="00551FF6" w:rsidRDefault="007C52EC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terensko</w:t>
            </w:r>
          </w:p>
        </w:tc>
        <w:tc>
          <w:tcPr>
            <w:tcW w:w="1417" w:type="dxa"/>
          </w:tcPr>
          <w:p w14:paraId="6285A3FF" w14:textId="77777777" w:rsidR="007C52EC" w:rsidRPr="00551FF6" w:rsidRDefault="007C52EC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Lada </w:t>
            </w:r>
            <w:proofErr w:type="spellStart"/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Niva</w:t>
            </w:r>
            <w:proofErr w:type="spellEnd"/>
          </w:p>
        </w:tc>
        <w:tc>
          <w:tcPr>
            <w:tcW w:w="851" w:type="dxa"/>
          </w:tcPr>
          <w:p w14:paraId="3BF15B08" w14:textId="1E2BF621" w:rsidR="007C52EC" w:rsidRPr="00551FF6" w:rsidRDefault="007C52EC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1+4</w:t>
            </w:r>
          </w:p>
        </w:tc>
        <w:tc>
          <w:tcPr>
            <w:tcW w:w="1701" w:type="dxa"/>
          </w:tcPr>
          <w:p w14:paraId="353E233D" w14:textId="77777777" w:rsidR="007C52EC" w:rsidRPr="00551FF6" w:rsidRDefault="007C52EC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BDAB321" w14:textId="77777777" w:rsidR="007C52EC" w:rsidRPr="00551FF6" w:rsidRDefault="007C52EC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</w:p>
        </w:tc>
      </w:tr>
      <w:tr w:rsidR="005A6FA3" w:rsidRPr="00551FF6" w14:paraId="58DF36C8" w14:textId="77777777" w:rsidTr="00E23615">
        <w:trPr>
          <w:trHeight w:val="156"/>
        </w:trPr>
        <w:tc>
          <w:tcPr>
            <w:tcW w:w="1985" w:type="dxa"/>
          </w:tcPr>
          <w:p w14:paraId="16A60849" w14:textId="70E07695" w:rsidR="005A6FA3" w:rsidRPr="00551FF6" w:rsidRDefault="00B95938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RI 1404 SR</w:t>
            </w:r>
          </w:p>
        </w:tc>
        <w:tc>
          <w:tcPr>
            <w:tcW w:w="1276" w:type="dxa"/>
          </w:tcPr>
          <w:p w14:paraId="7A9891D6" w14:textId="2A06724D" w:rsidR="005A6FA3" w:rsidRPr="00551FF6" w:rsidRDefault="00243DFA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autocisterna</w:t>
            </w:r>
          </w:p>
        </w:tc>
        <w:tc>
          <w:tcPr>
            <w:tcW w:w="1417" w:type="dxa"/>
          </w:tcPr>
          <w:p w14:paraId="4A1FBD39" w14:textId="2A6BF5C3" w:rsidR="005A6FA3" w:rsidRPr="00551FF6" w:rsidRDefault="00070823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Renault</w:t>
            </w:r>
          </w:p>
        </w:tc>
        <w:tc>
          <w:tcPr>
            <w:tcW w:w="851" w:type="dxa"/>
          </w:tcPr>
          <w:p w14:paraId="3EAAFE90" w14:textId="267515AE" w:rsidR="005A6FA3" w:rsidRPr="00551FF6" w:rsidRDefault="00243DFA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1+</w:t>
            </w:r>
            <w:r w:rsidR="00E73B09">
              <w:rPr>
                <w:rFonts w:ascii="Times New Roman" w:eastAsia="SimSu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40F49F66" w14:textId="4EC1445D" w:rsidR="005A6FA3" w:rsidRPr="00551FF6" w:rsidRDefault="00243DFA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ST/30/10</w:t>
            </w:r>
          </w:p>
        </w:tc>
        <w:tc>
          <w:tcPr>
            <w:tcW w:w="1842" w:type="dxa"/>
          </w:tcPr>
          <w:p w14:paraId="0393D1AB" w14:textId="4BA5CC03" w:rsidR="005A6FA3" w:rsidRPr="00551FF6" w:rsidRDefault="00E73B09" w:rsidP="007C52EC">
            <w:pPr>
              <w:rPr>
                <w:rFonts w:ascii="Times New Roman" w:eastAsia="SimSu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</w:rPr>
              <w:t>v</w:t>
            </w:r>
            <w:r w:rsidR="00243DFA"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oda </w:t>
            </w:r>
            <w:r w:rsidR="001F19F5">
              <w:rPr>
                <w:rFonts w:ascii="Times New Roman" w:eastAsia="SimSun" w:hAnsi="Times New Roman" w:cs="Times New Roman"/>
                <w:sz w:val="20"/>
                <w:szCs w:val="20"/>
              </w:rPr>
              <w:t>6</w:t>
            </w:r>
            <w:r w:rsidR="00243DFA"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000</w:t>
            </w:r>
            <w:r w:rsidR="004C65A4">
              <w:rPr>
                <w:rFonts w:ascii="Times New Roman" w:eastAsia="SimSun" w:hAnsi="Times New Roman" w:cs="Times New Roman"/>
                <w:sz w:val="20"/>
                <w:szCs w:val="20"/>
              </w:rPr>
              <w:t xml:space="preserve"> </w:t>
            </w:r>
            <w:r w:rsidR="00243DFA" w:rsidRPr="00551FF6">
              <w:rPr>
                <w:rFonts w:ascii="Times New Roman" w:eastAsia="SimSun" w:hAnsi="Times New Roman" w:cs="Times New Roman"/>
                <w:sz w:val="20"/>
                <w:szCs w:val="20"/>
              </w:rPr>
              <w:t>lit</w:t>
            </w:r>
            <w:r w:rsidR="004C65A4">
              <w:rPr>
                <w:rFonts w:ascii="Times New Roman" w:eastAsia="SimSun" w:hAnsi="Times New Roman" w:cs="Times New Roman"/>
                <w:sz w:val="20"/>
                <w:szCs w:val="20"/>
              </w:rPr>
              <w:t>.</w:t>
            </w:r>
          </w:p>
        </w:tc>
      </w:tr>
    </w:tbl>
    <w:p w14:paraId="42CAFFB0" w14:textId="77777777" w:rsidR="00A952C4" w:rsidRDefault="00A952C4" w:rsidP="00A25E91">
      <w:pPr>
        <w:pStyle w:val="Naslov2"/>
        <w:numPr>
          <w:ilvl w:val="0"/>
          <w:numId w:val="0"/>
        </w:numPr>
      </w:pPr>
      <w:bookmarkStart w:id="18" w:name="_Toc82899437"/>
    </w:p>
    <w:p w14:paraId="3ED6AAFE" w14:textId="7B3531F8" w:rsidR="005447C7" w:rsidRPr="00551FF6" w:rsidRDefault="00957641" w:rsidP="00A25E91">
      <w:pPr>
        <w:pStyle w:val="Naslov2"/>
        <w:numPr>
          <w:ilvl w:val="0"/>
          <w:numId w:val="0"/>
        </w:numPr>
      </w:pPr>
      <w:r w:rsidRPr="00551FF6">
        <w:t>1</w:t>
      </w:r>
      <w:r w:rsidR="005447C7" w:rsidRPr="00551FF6">
        <w:t xml:space="preserve">.6. </w:t>
      </w:r>
      <w:r w:rsidR="005447C7" w:rsidRPr="00551FF6">
        <w:tab/>
        <w:t>DOBROVOLJNO VATROGASNO DRUŠTVO UČKA</w:t>
      </w:r>
      <w:bookmarkEnd w:id="18"/>
    </w:p>
    <w:p w14:paraId="320F1515" w14:textId="14DCDCAD" w:rsidR="005447C7" w:rsidRPr="00551FF6" w:rsidRDefault="005447C7" w:rsidP="005447C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DVD Učka </w:t>
      </w:r>
      <w:r w:rsidR="00A502EA" w:rsidRPr="00551FF6">
        <w:rPr>
          <w:rFonts w:ascii="Times New Roman" w:hAnsi="Times New Roman" w:cs="Times New Roman"/>
          <w:sz w:val="24"/>
          <w:szCs w:val="24"/>
        </w:rPr>
        <w:t xml:space="preserve">ima </w:t>
      </w:r>
      <w:r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A502EA" w:rsidRPr="00551FF6">
        <w:rPr>
          <w:rFonts w:ascii="Times New Roman" w:hAnsi="Times New Roman" w:cs="Times New Roman"/>
          <w:sz w:val="24"/>
          <w:szCs w:val="24"/>
        </w:rPr>
        <w:t>s</w:t>
      </w:r>
      <w:r w:rsidRPr="00551FF6">
        <w:rPr>
          <w:rFonts w:ascii="Times New Roman" w:hAnsi="Times New Roman" w:cs="Times New Roman"/>
          <w:sz w:val="24"/>
          <w:szCs w:val="24"/>
        </w:rPr>
        <w:t xml:space="preserve">jedište u Veloj </w:t>
      </w:r>
      <w:r w:rsidR="001F19F5">
        <w:rPr>
          <w:rFonts w:ascii="Times New Roman" w:hAnsi="Times New Roman" w:cs="Times New Roman"/>
          <w:sz w:val="24"/>
          <w:szCs w:val="24"/>
        </w:rPr>
        <w:t>U</w:t>
      </w:r>
      <w:r w:rsidRPr="00551FF6">
        <w:rPr>
          <w:rFonts w:ascii="Times New Roman" w:hAnsi="Times New Roman" w:cs="Times New Roman"/>
          <w:sz w:val="24"/>
          <w:szCs w:val="24"/>
        </w:rPr>
        <w:t xml:space="preserve">čki, Vela </w:t>
      </w:r>
      <w:r w:rsidR="001F19F5">
        <w:rPr>
          <w:rFonts w:ascii="Times New Roman" w:hAnsi="Times New Roman" w:cs="Times New Roman"/>
          <w:sz w:val="24"/>
          <w:szCs w:val="24"/>
        </w:rPr>
        <w:t>U</w:t>
      </w:r>
      <w:r w:rsidRPr="00551FF6">
        <w:rPr>
          <w:rFonts w:ascii="Times New Roman" w:hAnsi="Times New Roman" w:cs="Times New Roman"/>
          <w:sz w:val="24"/>
          <w:szCs w:val="24"/>
        </w:rPr>
        <w:t>čka 13</w:t>
      </w:r>
      <w:r w:rsidR="00A502EA" w:rsidRPr="00551FF6">
        <w:rPr>
          <w:rFonts w:ascii="Times New Roman" w:hAnsi="Times New Roman" w:cs="Times New Roman"/>
          <w:sz w:val="24"/>
          <w:szCs w:val="24"/>
        </w:rPr>
        <w:t xml:space="preserve">. </w:t>
      </w:r>
      <w:r w:rsidRPr="00551FF6">
        <w:rPr>
          <w:rFonts w:ascii="Times New Roman" w:hAnsi="Times New Roman" w:cs="Times New Roman"/>
          <w:sz w:val="24"/>
          <w:szCs w:val="24"/>
        </w:rPr>
        <w:t xml:space="preserve">Djeluje na području Učke, te po potrebi na cijelom području Liburnije. </w:t>
      </w:r>
    </w:p>
    <w:p w14:paraId="33E4B6A0" w14:textId="487D3117" w:rsidR="00A952C4" w:rsidRPr="00551FF6" w:rsidRDefault="005447C7" w:rsidP="00A502EA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Zadaća DVD-a Učka je </w:t>
      </w:r>
      <w:r w:rsidR="00F85EDE" w:rsidRPr="00551FF6">
        <w:rPr>
          <w:rFonts w:ascii="Times New Roman" w:hAnsi="Times New Roman" w:cs="Times New Roman"/>
          <w:sz w:val="24"/>
          <w:szCs w:val="24"/>
        </w:rPr>
        <w:t xml:space="preserve">prvenstveno </w:t>
      </w:r>
      <w:r w:rsidRPr="00551FF6">
        <w:rPr>
          <w:rFonts w:ascii="Times New Roman" w:hAnsi="Times New Roman" w:cs="Times New Roman"/>
          <w:sz w:val="24"/>
          <w:szCs w:val="24"/>
        </w:rPr>
        <w:t>gašenje požara otvorenog prostora na području djelovanja</w:t>
      </w:r>
      <w:r w:rsidR="00F85EDE" w:rsidRPr="00551FF6">
        <w:rPr>
          <w:rFonts w:ascii="Times New Roman" w:hAnsi="Times New Roman" w:cs="Times New Roman"/>
          <w:sz w:val="24"/>
          <w:szCs w:val="24"/>
        </w:rPr>
        <w:t xml:space="preserve"> te ostale intervencije za koje posjeduju opremu i vozila</w:t>
      </w:r>
      <w:r w:rsidRPr="00551FF6">
        <w:rPr>
          <w:rFonts w:ascii="Times New Roman" w:hAnsi="Times New Roman" w:cs="Times New Roman"/>
          <w:sz w:val="24"/>
          <w:szCs w:val="24"/>
        </w:rPr>
        <w:t>. DVD Učka operativno može intervenirati u roku od 15 minuta od uzbunjivanja na cijelom području djelovanja. DVD Učka mora imati 10 osposobljenih operativnih vatrogasaca koji sačinjavaju jedno vatrogasno odjeljenje</w:t>
      </w:r>
      <w:r w:rsidR="0065737A">
        <w:rPr>
          <w:rFonts w:ascii="Times New Roman" w:hAnsi="Times New Roman" w:cs="Times New Roman"/>
          <w:sz w:val="24"/>
          <w:szCs w:val="24"/>
        </w:rPr>
        <w:t>.</w:t>
      </w:r>
      <w:r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65737A">
        <w:rPr>
          <w:rFonts w:ascii="Times New Roman" w:hAnsi="Times New Roman" w:cs="Times New Roman"/>
          <w:sz w:val="24"/>
          <w:szCs w:val="24"/>
        </w:rPr>
        <w:t xml:space="preserve">DVD Učka posjeduje </w:t>
      </w:r>
      <w:r w:rsidR="0065737A" w:rsidRPr="00551FF6">
        <w:rPr>
          <w:rFonts w:ascii="Times New Roman" w:hAnsi="Times New Roman" w:cs="Times New Roman"/>
          <w:sz w:val="24"/>
          <w:szCs w:val="24"/>
        </w:rPr>
        <w:t>sljedeća vatrogasna vozila s propisanom opremom i sredstvima za gašenje</w:t>
      </w:r>
      <w:r w:rsidRPr="00551FF6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Reetkatablice"/>
        <w:tblW w:w="9072" w:type="dxa"/>
        <w:tblInd w:w="108" w:type="dxa"/>
        <w:tblLook w:val="04A0" w:firstRow="1" w:lastRow="0" w:firstColumn="1" w:lastColumn="0" w:noHBand="0" w:noVBand="1"/>
      </w:tblPr>
      <w:tblGrid>
        <w:gridCol w:w="1929"/>
        <w:gridCol w:w="1279"/>
        <w:gridCol w:w="1539"/>
        <w:gridCol w:w="850"/>
        <w:gridCol w:w="1672"/>
        <w:gridCol w:w="1803"/>
      </w:tblGrid>
      <w:tr w:rsidR="00A502EA" w:rsidRPr="001F19F5" w14:paraId="28A7BC2A" w14:textId="77777777" w:rsidTr="00E73B09">
        <w:trPr>
          <w:trHeight w:val="132"/>
        </w:trPr>
        <w:tc>
          <w:tcPr>
            <w:tcW w:w="1929" w:type="dxa"/>
            <w:shd w:val="clear" w:color="auto" w:fill="BDD6EE" w:themeFill="accent1" w:themeFillTint="66"/>
          </w:tcPr>
          <w:p w14:paraId="675838D9" w14:textId="5D11CF6C" w:rsidR="00A502EA" w:rsidRPr="001F19F5" w:rsidRDefault="00A502EA" w:rsidP="00A502EA">
            <w:pPr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1F19F5">
              <w:rPr>
                <w:rFonts w:ascii="Times New Roman" w:hAnsi="Times New Roman" w:cs="Times New Roman"/>
                <w:sz w:val="18"/>
                <w:szCs w:val="18"/>
              </w:rPr>
              <w:t xml:space="preserve">Registarska oznaka </w:t>
            </w:r>
          </w:p>
        </w:tc>
        <w:tc>
          <w:tcPr>
            <w:tcW w:w="1279" w:type="dxa"/>
            <w:shd w:val="clear" w:color="auto" w:fill="BDD6EE" w:themeFill="accent1" w:themeFillTint="66"/>
          </w:tcPr>
          <w:p w14:paraId="3E89BDF1" w14:textId="6ECBCA8B" w:rsidR="00A502EA" w:rsidRPr="001F19F5" w:rsidRDefault="00A502EA" w:rsidP="00A502EA">
            <w:pPr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1F19F5">
              <w:rPr>
                <w:rFonts w:ascii="Times New Roman" w:hAnsi="Times New Roman" w:cs="Times New Roman"/>
                <w:sz w:val="18"/>
                <w:szCs w:val="18"/>
              </w:rPr>
              <w:t xml:space="preserve">Namjena   </w:t>
            </w:r>
          </w:p>
        </w:tc>
        <w:tc>
          <w:tcPr>
            <w:tcW w:w="1539" w:type="dxa"/>
            <w:shd w:val="clear" w:color="auto" w:fill="BDD6EE" w:themeFill="accent1" w:themeFillTint="66"/>
          </w:tcPr>
          <w:p w14:paraId="4548899D" w14:textId="240A62FB" w:rsidR="00A502EA" w:rsidRPr="001F19F5" w:rsidRDefault="00A502EA" w:rsidP="00A502EA">
            <w:pPr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1F19F5">
              <w:rPr>
                <w:rFonts w:ascii="Times New Roman" w:hAnsi="Times New Roman" w:cs="Times New Roman"/>
                <w:sz w:val="18"/>
                <w:szCs w:val="18"/>
              </w:rPr>
              <w:t xml:space="preserve">Marka vozila </w:t>
            </w:r>
          </w:p>
        </w:tc>
        <w:tc>
          <w:tcPr>
            <w:tcW w:w="850" w:type="dxa"/>
            <w:shd w:val="clear" w:color="auto" w:fill="BDD6EE" w:themeFill="accent1" w:themeFillTint="66"/>
          </w:tcPr>
          <w:p w14:paraId="0AD41552" w14:textId="0B71A8AE" w:rsidR="00A502EA" w:rsidRPr="001F19F5" w:rsidRDefault="00A502EA" w:rsidP="00A502EA">
            <w:pPr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1F19F5">
              <w:rPr>
                <w:rFonts w:ascii="Times New Roman" w:hAnsi="Times New Roman" w:cs="Times New Roman"/>
                <w:sz w:val="18"/>
                <w:szCs w:val="18"/>
              </w:rPr>
              <w:t xml:space="preserve">Posada </w:t>
            </w:r>
          </w:p>
        </w:tc>
        <w:tc>
          <w:tcPr>
            <w:tcW w:w="1672" w:type="dxa"/>
            <w:shd w:val="clear" w:color="auto" w:fill="BDD6EE" w:themeFill="accent1" w:themeFillTint="66"/>
          </w:tcPr>
          <w:p w14:paraId="054290A2" w14:textId="756D788C" w:rsidR="00A502EA" w:rsidRPr="001F19F5" w:rsidRDefault="00A502EA" w:rsidP="00A502EA">
            <w:pPr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1F19F5">
              <w:rPr>
                <w:rFonts w:ascii="Times New Roman" w:hAnsi="Times New Roman" w:cs="Times New Roman"/>
                <w:sz w:val="18"/>
                <w:szCs w:val="18"/>
              </w:rPr>
              <w:t xml:space="preserve">Kapacitet pumpe </w:t>
            </w:r>
          </w:p>
        </w:tc>
        <w:tc>
          <w:tcPr>
            <w:tcW w:w="1803" w:type="dxa"/>
            <w:shd w:val="clear" w:color="auto" w:fill="BDD6EE" w:themeFill="accent1" w:themeFillTint="66"/>
          </w:tcPr>
          <w:p w14:paraId="65B33FE9" w14:textId="0E8DBAA1" w:rsidR="00A502EA" w:rsidRPr="001F19F5" w:rsidRDefault="00A502EA" w:rsidP="00A502EA">
            <w:pPr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1F19F5">
              <w:rPr>
                <w:rFonts w:ascii="Times New Roman" w:hAnsi="Times New Roman" w:cs="Times New Roman"/>
                <w:sz w:val="18"/>
                <w:szCs w:val="18"/>
              </w:rPr>
              <w:t xml:space="preserve">Sredstva za gašenje </w:t>
            </w:r>
          </w:p>
        </w:tc>
      </w:tr>
      <w:tr w:rsidR="00A502EA" w:rsidRPr="001F19F5" w14:paraId="3C1D4EF3" w14:textId="77777777" w:rsidTr="00E73B09">
        <w:trPr>
          <w:trHeight w:val="222"/>
        </w:trPr>
        <w:tc>
          <w:tcPr>
            <w:tcW w:w="1929" w:type="dxa"/>
          </w:tcPr>
          <w:p w14:paraId="770F873E" w14:textId="10EB384C" w:rsidR="00A502EA" w:rsidRPr="001F19F5" w:rsidRDefault="00A502EA" w:rsidP="00A502EA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F19F5">
              <w:rPr>
                <w:rFonts w:ascii="Times New Roman" w:hAnsi="Times New Roman" w:cs="Times New Roman"/>
                <w:sz w:val="18"/>
                <w:szCs w:val="18"/>
              </w:rPr>
              <w:t>RI 340 LC</w:t>
            </w:r>
          </w:p>
        </w:tc>
        <w:tc>
          <w:tcPr>
            <w:tcW w:w="1279" w:type="dxa"/>
          </w:tcPr>
          <w:p w14:paraId="29C457FA" w14:textId="7D5F7D20" w:rsidR="00A502EA" w:rsidRPr="001F19F5" w:rsidRDefault="00A502EA" w:rsidP="00A502EA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F19F5">
              <w:rPr>
                <w:rFonts w:ascii="Times New Roman" w:hAnsi="Times New Roman" w:cs="Times New Roman"/>
                <w:sz w:val="18"/>
                <w:szCs w:val="18"/>
              </w:rPr>
              <w:t xml:space="preserve">malo šumsko </w:t>
            </w:r>
          </w:p>
        </w:tc>
        <w:tc>
          <w:tcPr>
            <w:tcW w:w="1539" w:type="dxa"/>
          </w:tcPr>
          <w:p w14:paraId="184F7682" w14:textId="0B6CB51B" w:rsidR="00A502EA" w:rsidRPr="001F19F5" w:rsidRDefault="00A502EA" w:rsidP="00A502EA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F19F5">
              <w:rPr>
                <w:rFonts w:ascii="Times New Roman" w:hAnsi="Times New Roman" w:cs="Times New Roman"/>
                <w:sz w:val="18"/>
                <w:szCs w:val="18"/>
              </w:rPr>
              <w:t>Mitsubishi L 200</w:t>
            </w:r>
            <w:r w:rsidR="001F19F5" w:rsidRPr="001F19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F19F5" w:rsidRPr="001F19F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Pick</w:t>
            </w:r>
            <w:proofErr w:type="spellEnd"/>
            <w:r w:rsidR="001F19F5" w:rsidRPr="001F19F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="001F19F5" w:rsidRPr="001F19F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up</w:t>
            </w:r>
            <w:proofErr w:type="spellEnd"/>
          </w:p>
        </w:tc>
        <w:tc>
          <w:tcPr>
            <w:tcW w:w="850" w:type="dxa"/>
          </w:tcPr>
          <w:p w14:paraId="3B820835" w14:textId="03FD00DD" w:rsidR="00A502EA" w:rsidRPr="001F19F5" w:rsidRDefault="00E73B09" w:rsidP="00A502EA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F19F5">
              <w:rPr>
                <w:rFonts w:ascii="Times New Roman" w:eastAsia="SimSun" w:hAnsi="Times New Roman" w:cs="Times New Roman"/>
                <w:sz w:val="18"/>
                <w:szCs w:val="18"/>
              </w:rPr>
              <w:t>1+4</w:t>
            </w:r>
          </w:p>
        </w:tc>
        <w:tc>
          <w:tcPr>
            <w:tcW w:w="1672" w:type="dxa"/>
          </w:tcPr>
          <w:p w14:paraId="0681AED3" w14:textId="2FAF29F7" w:rsidR="00A502EA" w:rsidRPr="001F19F5" w:rsidRDefault="001F19F5" w:rsidP="00A502EA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F19F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VT 25 l / min</w:t>
            </w:r>
          </w:p>
        </w:tc>
        <w:tc>
          <w:tcPr>
            <w:tcW w:w="1803" w:type="dxa"/>
          </w:tcPr>
          <w:p w14:paraId="381C98C3" w14:textId="567F6148" w:rsidR="00A502EA" w:rsidRPr="001F19F5" w:rsidRDefault="004C65A4" w:rsidP="00A502EA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F19F5">
              <w:rPr>
                <w:rFonts w:ascii="Times New Roman" w:eastAsia="SimSun" w:hAnsi="Times New Roman" w:cs="Times New Roman"/>
                <w:sz w:val="18"/>
                <w:szCs w:val="18"/>
              </w:rPr>
              <w:t>Voda 100 lit.</w:t>
            </w:r>
          </w:p>
        </w:tc>
      </w:tr>
      <w:tr w:rsidR="00A952C4" w:rsidRPr="001F19F5" w14:paraId="6541BE7B" w14:textId="77777777" w:rsidTr="00E73B09">
        <w:trPr>
          <w:trHeight w:val="222"/>
        </w:trPr>
        <w:tc>
          <w:tcPr>
            <w:tcW w:w="1929" w:type="dxa"/>
          </w:tcPr>
          <w:p w14:paraId="3F3887AE" w14:textId="77777777" w:rsidR="00A952C4" w:rsidRPr="001F19F5" w:rsidRDefault="00A952C4" w:rsidP="00A952C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1F19F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HR 1726 L</w:t>
            </w:r>
          </w:p>
          <w:p w14:paraId="188E4211" w14:textId="77777777" w:rsidR="00A952C4" w:rsidRPr="001F19F5" w:rsidRDefault="00A952C4" w:rsidP="00A502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14:paraId="417F07E7" w14:textId="73393252" w:rsidR="0023754E" w:rsidRPr="0023754E" w:rsidRDefault="0023754E" w:rsidP="0023754E">
            <w:pPr>
              <w:pStyle w:val="Tablica"/>
              <w:jc w:val="both"/>
              <w:rPr>
                <w:sz w:val="18"/>
                <w:szCs w:val="18"/>
              </w:rPr>
            </w:pPr>
            <w:r w:rsidRPr="0023754E">
              <w:rPr>
                <w:sz w:val="18"/>
                <w:szCs w:val="18"/>
              </w:rPr>
              <w:t>terensko</w:t>
            </w:r>
          </w:p>
          <w:p w14:paraId="24893828" w14:textId="77777777" w:rsidR="00A952C4" w:rsidRPr="001F19F5" w:rsidRDefault="00A952C4" w:rsidP="00A502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9" w:type="dxa"/>
          </w:tcPr>
          <w:p w14:paraId="3F3C0FED" w14:textId="5014F694" w:rsidR="00A952C4" w:rsidRPr="001F19F5" w:rsidRDefault="00A952C4" w:rsidP="00A502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19F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Polaris </w:t>
            </w:r>
            <w:proofErr w:type="spellStart"/>
            <w:r w:rsidRPr="001F19F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quad</w:t>
            </w:r>
            <w:proofErr w:type="spellEnd"/>
          </w:p>
        </w:tc>
        <w:tc>
          <w:tcPr>
            <w:tcW w:w="850" w:type="dxa"/>
          </w:tcPr>
          <w:p w14:paraId="7E3BD62E" w14:textId="25B22532" w:rsidR="00A952C4" w:rsidRPr="001F19F5" w:rsidRDefault="00A952C4" w:rsidP="00A502EA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  <w:r w:rsidR="0023754E">
              <w:rPr>
                <w:rFonts w:ascii="Times New Roman" w:eastAsia="SimSun" w:hAnsi="Times New Roman" w:cs="Times New Roman"/>
                <w:sz w:val="18"/>
                <w:szCs w:val="18"/>
              </w:rPr>
              <w:t>+ 1</w:t>
            </w:r>
          </w:p>
        </w:tc>
        <w:tc>
          <w:tcPr>
            <w:tcW w:w="1672" w:type="dxa"/>
          </w:tcPr>
          <w:p w14:paraId="58948FCE" w14:textId="2D133B2B" w:rsidR="00A952C4" w:rsidRPr="0023754E" w:rsidRDefault="0023754E" w:rsidP="00A502E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3754E">
              <w:rPr>
                <w:rFonts w:ascii="Times New Roman" w:hAnsi="Times New Roman" w:cs="Times New Roman"/>
                <w:sz w:val="18"/>
                <w:szCs w:val="18"/>
              </w:rPr>
              <w:t>UPH 25 l / min</w:t>
            </w:r>
          </w:p>
        </w:tc>
        <w:tc>
          <w:tcPr>
            <w:tcW w:w="1803" w:type="dxa"/>
          </w:tcPr>
          <w:p w14:paraId="565DBDA8" w14:textId="27E49545" w:rsidR="00A952C4" w:rsidRPr="001F19F5" w:rsidRDefault="00A952C4" w:rsidP="00A502EA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F19F5">
              <w:rPr>
                <w:rFonts w:ascii="Times New Roman" w:eastAsia="SimSun" w:hAnsi="Times New Roman" w:cs="Times New Roman"/>
                <w:sz w:val="18"/>
                <w:szCs w:val="18"/>
              </w:rPr>
              <w:t>Voda 100 lit.</w:t>
            </w:r>
          </w:p>
        </w:tc>
      </w:tr>
      <w:tr w:rsidR="00A952C4" w:rsidRPr="001F19F5" w14:paraId="1379901A" w14:textId="77777777" w:rsidTr="00D31706">
        <w:trPr>
          <w:trHeight w:val="222"/>
        </w:trPr>
        <w:tc>
          <w:tcPr>
            <w:tcW w:w="1929" w:type="dxa"/>
            <w:vAlign w:val="center"/>
          </w:tcPr>
          <w:p w14:paraId="7B2C26E2" w14:textId="12DF54BA" w:rsidR="00A952C4" w:rsidRPr="001F19F5" w:rsidRDefault="00A952C4" w:rsidP="00A952C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952C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A952C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655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A952C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UV</w:t>
            </w:r>
          </w:p>
        </w:tc>
        <w:tc>
          <w:tcPr>
            <w:tcW w:w="1279" w:type="dxa"/>
            <w:vAlign w:val="center"/>
          </w:tcPr>
          <w:p w14:paraId="67DCA2C9" w14:textId="7BF3B561" w:rsidR="00A952C4" w:rsidRPr="001F19F5" w:rsidRDefault="00A952C4" w:rsidP="00A952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zapovjedno</w:t>
            </w:r>
          </w:p>
        </w:tc>
        <w:tc>
          <w:tcPr>
            <w:tcW w:w="1539" w:type="dxa"/>
            <w:vAlign w:val="center"/>
          </w:tcPr>
          <w:p w14:paraId="165DEE6F" w14:textId="392721F1" w:rsidR="00A952C4" w:rsidRPr="001F19F5" w:rsidRDefault="0023754E" w:rsidP="00A952C4">
            <w:pPr>
              <w:keepNext/>
              <w:keepLines/>
              <w:overflowPunct w:val="0"/>
              <w:autoSpaceDE w:val="0"/>
              <w:autoSpaceDN w:val="0"/>
              <w:adjustRightInd w:val="0"/>
              <w:ind w:left="-108" w:right="-108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551FF6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Peugeot</w:t>
            </w:r>
            <w:r w:rsidR="00A952C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Pr="00150A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partner</w:t>
            </w:r>
          </w:p>
        </w:tc>
        <w:tc>
          <w:tcPr>
            <w:tcW w:w="850" w:type="dxa"/>
            <w:vAlign w:val="center"/>
          </w:tcPr>
          <w:p w14:paraId="2C90E401" w14:textId="11B52567" w:rsidR="00A952C4" w:rsidRDefault="00A952C4" w:rsidP="00A952C4">
            <w:pPr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1F19F5">
              <w:rPr>
                <w:rFonts w:ascii="Times New Roman" w:eastAsia="SimSun" w:hAnsi="Times New Roman" w:cs="Times New Roman"/>
                <w:sz w:val="18"/>
                <w:szCs w:val="18"/>
              </w:rPr>
              <w:t>1+4</w:t>
            </w:r>
          </w:p>
        </w:tc>
        <w:tc>
          <w:tcPr>
            <w:tcW w:w="1672" w:type="dxa"/>
          </w:tcPr>
          <w:p w14:paraId="4D87BF5F" w14:textId="77777777" w:rsidR="00A952C4" w:rsidRPr="001F19F5" w:rsidRDefault="00A952C4" w:rsidP="00A952C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03" w:type="dxa"/>
          </w:tcPr>
          <w:p w14:paraId="6BC58483" w14:textId="77777777" w:rsidR="00A952C4" w:rsidRPr="001F19F5" w:rsidRDefault="00A952C4" w:rsidP="00A952C4">
            <w:pPr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</w:tr>
    </w:tbl>
    <w:p w14:paraId="78A4F0AF" w14:textId="77777777" w:rsidR="00A952C4" w:rsidRDefault="00A952C4" w:rsidP="00A25E91">
      <w:pPr>
        <w:pStyle w:val="Naslov2"/>
        <w:numPr>
          <w:ilvl w:val="0"/>
          <w:numId w:val="0"/>
        </w:numPr>
      </w:pPr>
      <w:bookmarkStart w:id="19" w:name="_Toc82899438"/>
    </w:p>
    <w:p w14:paraId="297D57D1" w14:textId="5C49072B" w:rsidR="005447C7" w:rsidRPr="00551FF6" w:rsidRDefault="00957641" w:rsidP="00A25E91">
      <w:pPr>
        <w:pStyle w:val="Naslov2"/>
        <w:numPr>
          <w:ilvl w:val="0"/>
          <w:numId w:val="0"/>
        </w:numPr>
      </w:pPr>
      <w:r w:rsidRPr="00551FF6">
        <w:t>1</w:t>
      </w:r>
      <w:r w:rsidR="005447C7" w:rsidRPr="00551FF6">
        <w:t xml:space="preserve">.7. </w:t>
      </w:r>
      <w:r w:rsidR="005447C7" w:rsidRPr="00551FF6">
        <w:tab/>
        <w:t>VATROGASNE POSTROJBE U GOSPODARSTVU</w:t>
      </w:r>
      <w:bookmarkEnd w:id="19"/>
    </w:p>
    <w:p w14:paraId="5086FD8B" w14:textId="2D3FEE72" w:rsidR="00AC7324" w:rsidRPr="00551FF6" w:rsidRDefault="005447C7" w:rsidP="004C65A4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Radi gašenja požara na gospodarskim objektima i provođenja preventivnih mjera, pored teritorijalnih vatrogasnih postrojbi, u pravnim osobama i objektima koji su razvrstani u I. kategoriju ugroženosti (Tunel Učka, Bina</w:t>
      </w:r>
      <w:r w:rsidR="00377314" w:rsidRPr="00551FF6">
        <w:rPr>
          <w:rFonts w:ascii="Times New Roman" w:hAnsi="Times New Roman" w:cs="Times New Roman"/>
          <w:sz w:val="24"/>
          <w:szCs w:val="24"/>
        </w:rPr>
        <w:t xml:space="preserve"> Istra d.o.o.</w:t>
      </w:r>
      <w:r w:rsidRPr="00551FF6">
        <w:rPr>
          <w:rFonts w:ascii="Times New Roman" w:hAnsi="Times New Roman" w:cs="Times New Roman"/>
          <w:sz w:val="24"/>
          <w:szCs w:val="24"/>
        </w:rPr>
        <w:t>) moraju djelovati i vatrogasne postrojbe u gospodarstvu. Broj, veličina, smještaj, ustroj i zadaće vatrogasnih postrojbi u gospodarstvu utvrđuju se Procjenom ugroženosti pravnih osoba u kojima djeluju.</w:t>
      </w:r>
    </w:p>
    <w:p w14:paraId="225741F7" w14:textId="23550558" w:rsidR="00957641" w:rsidRPr="00551FF6" w:rsidRDefault="00957641" w:rsidP="00A25E91">
      <w:pPr>
        <w:pStyle w:val="Naslov1"/>
        <w:numPr>
          <w:ilvl w:val="0"/>
          <w:numId w:val="0"/>
        </w:numPr>
      </w:pPr>
      <w:bookmarkStart w:id="20" w:name="_Toc82899439"/>
      <w:r w:rsidRPr="00551FF6">
        <w:lastRenderedPageBreak/>
        <w:t xml:space="preserve">2. </w:t>
      </w:r>
      <w:r w:rsidRPr="00551FF6">
        <w:tab/>
        <w:t xml:space="preserve">SUSTAV UKLJUČIVANJA </w:t>
      </w:r>
      <w:r w:rsidR="00FE0FEE" w:rsidRPr="00551FF6">
        <w:t xml:space="preserve">PROFESIONALNIH I DOBROVOLJNIH </w:t>
      </w:r>
      <w:r w:rsidRPr="00551FF6">
        <w:t>VATROGASNIH POSTROJBI U AKCIJU GAŠENJA POŽARA</w:t>
      </w:r>
      <w:bookmarkEnd w:id="20"/>
    </w:p>
    <w:p w14:paraId="3F8DB2C0" w14:textId="77777777" w:rsidR="005447C7" w:rsidRPr="00551FF6" w:rsidRDefault="00957641" w:rsidP="00121695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PROVODI SE PO SHEMI:</w:t>
      </w:r>
    </w:p>
    <w:p w14:paraId="3A0F526E" w14:textId="77777777" w:rsidR="00957641" w:rsidRPr="00551FF6" w:rsidRDefault="00957641" w:rsidP="00A25E91">
      <w:pPr>
        <w:pStyle w:val="Naslov2"/>
        <w:numPr>
          <w:ilvl w:val="0"/>
          <w:numId w:val="0"/>
        </w:numPr>
      </w:pPr>
      <w:bookmarkStart w:id="21" w:name="_Toc82899440"/>
      <w:r w:rsidRPr="00551FF6">
        <w:t>I stupanj:</w:t>
      </w:r>
      <w:bookmarkEnd w:id="21"/>
    </w:p>
    <w:p w14:paraId="78DA2844" w14:textId="719BE5B8" w:rsidR="00957641" w:rsidRPr="00551FF6" w:rsidRDefault="00957641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 </w:t>
      </w:r>
      <w:r w:rsidR="00F56FBF" w:rsidRPr="00551FF6">
        <w:rPr>
          <w:rFonts w:ascii="Times New Roman" w:hAnsi="Times New Roman" w:cs="Times New Roman"/>
          <w:sz w:val="24"/>
          <w:szCs w:val="24"/>
        </w:rPr>
        <w:t xml:space="preserve">na mjesto vatrogasne intervencije upućuje se </w:t>
      </w:r>
      <w:r w:rsidR="000F5729" w:rsidRPr="00551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vatrogasna </w:t>
      </w:r>
      <w:r w:rsidR="00FF5C3F" w:rsidRPr="00551FF6">
        <w:rPr>
          <w:rFonts w:ascii="Times New Roman" w:hAnsi="Times New Roman" w:cs="Times New Roman"/>
          <w:color w:val="000000" w:themeColor="text1"/>
          <w:sz w:val="24"/>
          <w:szCs w:val="24"/>
        </w:rPr>
        <w:t>ekipa</w:t>
      </w:r>
      <w:r w:rsidR="00F56FBF" w:rsidRPr="00551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FBF" w:rsidRPr="00551FF6">
        <w:rPr>
          <w:rFonts w:ascii="Times New Roman" w:hAnsi="Times New Roman" w:cs="Times New Roman"/>
          <w:sz w:val="24"/>
          <w:szCs w:val="24"/>
        </w:rPr>
        <w:t>Javne vatrogasne postrojbe Opatija – službujuća smjena</w:t>
      </w:r>
      <w:r w:rsidR="00F56FBF" w:rsidRPr="00551FF6">
        <w:rPr>
          <w:rFonts w:ascii="Times New Roman" w:hAnsi="Times New Roman" w:cs="Times New Roman"/>
        </w:rPr>
        <w:t xml:space="preserve">  </w:t>
      </w:r>
      <w:r w:rsidRPr="00551FF6">
        <w:rPr>
          <w:rFonts w:ascii="Times New Roman" w:hAnsi="Times New Roman" w:cs="Times New Roman"/>
          <w:sz w:val="24"/>
          <w:szCs w:val="24"/>
        </w:rPr>
        <w:t>(u daljnjem tekstu JVP</w:t>
      </w:r>
      <w:r w:rsidR="000F5729" w:rsidRPr="00551FF6">
        <w:rPr>
          <w:rFonts w:ascii="Times New Roman" w:hAnsi="Times New Roman" w:cs="Times New Roman"/>
          <w:sz w:val="24"/>
          <w:szCs w:val="24"/>
        </w:rPr>
        <w:t xml:space="preserve"> Opatija);</w:t>
      </w:r>
    </w:p>
    <w:p w14:paraId="64479E87" w14:textId="3DB43491" w:rsidR="00957641" w:rsidRPr="00551FF6" w:rsidRDefault="00957641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</w:t>
      </w:r>
      <w:r w:rsidR="000F5729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 xml:space="preserve">operativni dežurni VOC JVP Opatija o događaju i o poduzetom izvješćuje </w:t>
      </w:r>
      <w:r w:rsidR="00AC1300" w:rsidRPr="00551FF6">
        <w:rPr>
          <w:rFonts w:ascii="Times New Roman" w:hAnsi="Times New Roman" w:cs="Times New Roman"/>
          <w:sz w:val="24"/>
          <w:szCs w:val="24"/>
        </w:rPr>
        <w:t>zamjenika</w:t>
      </w:r>
      <w:r w:rsidRPr="00551FF6">
        <w:rPr>
          <w:rFonts w:ascii="Times New Roman" w:hAnsi="Times New Roman" w:cs="Times New Roman"/>
          <w:sz w:val="24"/>
          <w:szCs w:val="24"/>
        </w:rPr>
        <w:t xml:space="preserve"> i zapovjednika JVP Opatija;</w:t>
      </w:r>
    </w:p>
    <w:p w14:paraId="2A999B8D" w14:textId="2AD1D812" w:rsidR="00235C57" w:rsidRPr="00551FF6" w:rsidRDefault="00957641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</w:t>
      </w:r>
      <w:r w:rsidR="000F5729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>akcijom gašenja požara na mjestu interven</w:t>
      </w:r>
      <w:r w:rsidR="007303C4" w:rsidRPr="00551FF6">
        <w:rPr>
          <w:rFonts w:ascii="Times New Roman" w:hAnsi="Times New Roman" w:cs="Times New Roman"/>
          <w:sz w:val="24"/>
          <w:szCs w:val="24"/>
        </w:rPr>
        <w:t>cije rukovodi voditelj</w:t>
      </w:r>
      <w:r w:rsidR="00D31706">
        <w:rPr>
          <w:rFonts w:ascii="Times New Roman" w:hAnsi="Times New Roman" w:cs="Times New Roman"/>
          <w:sz w:val="24"/>
          <w:szCs w:val="24"/>
        </w:rPr>
        <w:t xml:space="preserve"> vatrogasne</w:t>
      </w:r>
      <w:r w:rsidR="007303C4" w:rsidRPr="00551FF6">
        <w:rPr>
          <w:rFonts w:ascii="Times New Roman" w:hAnsi="Times New Roman" w:cs="Times New Roman"/>
          <w:sz w:val="24"/>
          <w:szCs w:val="24"/>
        </w:rPr>
        <w:t xml:space="preserve"> grupe,</w:t>
      </w:r>
      <w:r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D31706" w:rsidRPr="00551FF6">
        <w:rPr>
          <w:rFonts w:ascii="Times New Roman" w:hAnsi="Times New Roman" w:cs="Times New Roman"/>
          <w:sz w:val="24"/>
          <w:szCs w:val="24"/>
        </w:rPr>
        <w:t>voditelj</w:t>
      </w:r>
      <w:r w:rsidR="00D31706">
        <w:rPr>
          <w:rFonts w:ascii="Times New Roman" w:hAnsi="Times New Roman" w:cs="Times New Roman"/>
          <w:sz w:val="24"/>
          <w:szCs w:val="24"/>
        </w:rPr>
        <w:t xml:space="preserve"> vatrogasnog</w:t>
      </w:r>
      <w:r w:rsidR="00D31706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>odjeljenja</w:t>
      </w:r>
      <w:r w:rsidR="00AC1300" w:rsidRPr="00551FF6">
        <w:rPr>
          <w:rFonts w:ascii="Times New Roman" w:hAnsi="Times New Roman" w:cs="Times New Roman"/>
          <w:sz w:val="24"/>
          <w:szCs w:val="24"/>
        </w:rPr>
        <w:t>, voditelj</w:t>
      </w:r>
      <w:r w:rsidR="00D31706">
        <w:rPr>
          <w:rFonts w:ascii="Times New Roman" w:hAnsi="Times New Roman" w:cs="Times New Roman"/>
          <w:sz w:val="24"/>
          <w:szCs w:val="24"/>
        </w:rPr>
        <w:t xml:space="preserve"> vatrogasne</w:t>
      </w:r>
      <w:r w:rsidR="00AC1300" w:rsidRPr="00551FF6">
        <w:rPr>
          <w:rFonts w:ascii="Times New Roman" w:hAnsi="Times New Roman" w:cs="Times New Roman"/>
          <w:sz w:val="24"/>
          <w:szCs w:val="24"/>
        </w:rPr>
        <w:t xml:space="preserve"> smjene</w:t>
      </w:r>
      <w:r w:rsidRPr="00551FF6">
        <w:rPr>
          <w:rFonts w:ascii="Times New Roman" w:hAnsi="Times New Roman" w:cs="Times New Roman"/>
          <w:sz w:val="24"/>
          <w:szCs w:val="24"/>
        </w:rPr>
        <w:t xml:space="preserve"> JVP Opatija,</w:t>
      </w:r>
      <w:r w:rsidR="00F56FBF" w:rsidRPr="00551FF6">
        <w:rPr>
          <w:rFonts w:ascii="Times New Roman" w:hAnsi="Times New Roman" w:cs="Times New Roman"/>
          <w:sz w:val="24"/>
          <w:szCs w:val="24"/>
        </w:rPr>
        <w:t xml:space="preserve"> (u </w:t>
      </w:r>
      <w:r w:rsidR="002C77B4" w:rsidRPr="00551FF6">
        <w:rPr>
          <w:rFonts w:ascii="Times New Roman" w:hAnsi="Times New Roman" w:cs="Times New Roman"/>
          <w:sz w:val="24"/>
          <w:szCs w:val="24"/>
        </w:rPr>
        <w:t>daljnjem</w:t>
      </w:r>
      <w:r w:rsidR="00F56FBF" w:rsidRPr="00551FF6">
        <w:rPr>
          <w:rFonts w:ascii="Times New Roman" w:hAnsi="Times New Roman" w:cs="Times New Roman"/>
          <w:sz w:val="24"/>
          <w:szCs w:val="24"/>
        </w:rPr>
        <w:t xml:space="preserve"> tekstu </w:t>
      </w:r>
      <w:r w:rsidR="00F56FBF" w:rsidRPr="00551FF6">
        <w:rPr>
          <w:rFonts w:ascii="Times New Roman" w:hAnsi="Times New Roman" w:cs="Times New Roman"/>
        </w:rPr>
        <w:t xml:space="preserve"> </w:t>
      </w:r>
      <w:r w:rsidR="00F56FBF" w:rsidRPr="00551FF6">
        <w:rPr>
          <w:rFonts w:ascii="Times New Roman" w:hAnsi="Times New Roman" w:cs="Times New Roman"/>
          <w:sz w:val="24"/>
          <w:szCs w:val="24"/>
        </w:rPr>
        <w:t>zapovjednik vatrogasne intervencije</w:t>
      </w:r>
      <w:r w:rsidR="00F56FBF" w:rsidRPr="00551FF6">
        <w:rPr>
          <w:rFonts w:ascii="Times New Roman" w:hAnsi="Times New Roman" w:cs="Times New Roman"/>
        </w:rPr>
        <w:t>)</w:t>
      </w:r>
      <w:r w:rsidR="00D31706">
        <w:rPr>
          <w:rFonts w:ascii="Times New Roman" w:hAnsi="Times New Roman" w:cs="Times New Roman"/>
        </w:rPr>
        <w:t>,</w:t>
      </w:r>
      <w:r w:rsidRPr="00551FF6">
        <w:rPr>
          <w:rFonts w:ascii="Times New Roman" w:hAnsi="Times New Roman" w:cs="Times New Roman"/>
          <w:sz w:val="24"/>
          <w:szCs w:val="24"/>
        </w:rPr>
        <w:t xml:space="preserve"> a </w:t>
      </w:r>
      <w:r w:rsidR="007303C4" w:rsidRPr="00551FF6">
        <w:rPr>
          <w:rFonts w:ascii="Times New Roman" w:hAnsi="Times New Roman" w:cs="Times New Roman"/>
          <w:sz w:val="24"/>
          <w:szCs w:val="24"/>
        </w:rPr>
        <w:t xml:space="preserve">zamjenik </w:t>
      </w:r>
      <w:r w:rsidRPr="00551FF6">
        <w:rPr>
          <w:rFonts w:ascii="Times New Roman" w:hAnsi="Times New Roman" w:cs="Times New Roman"/>
          <w:sz w:val="24"/>
          <w:szCs w:val="24"/>
        </w:rPr>
        <w:t>JVP Opatija putem operativnog</w:t>
      </w:r>
      <w:r w:rsidR="00D31706">
        <w:rPr>
          <w:rFonts w:ascii="Times New Roman" w:hAnsi="Times New Roman" w:cs="Times New Roman"/>
          <w:sz w:val="24"/>
          <w:szCs w:val="24"/>
        </w:rPr>
        <w:t xml:space="preserve"> vatrogasnog</w:t>
      </w:r>
      <w:r w:rsidRPr="00551FF6">
        <w:rPr>
          <w:rFonts w:ascii="Times New Roman" w:hAnsi="Times New Roman" w:cs="Times New Roman"/>
          <w:sz w:val="24"/>
          <w:szCs w:val="24"/>
        </w:rPr>
        <w:t xml:space="preserve"> dežurnog i direktnim kontaktima s</w:t>
      </w:r>
      <w:r w:rsidR="007303C4" w:rsidRPr="00551FF6">
        <w:rPr>
          <w:rFonts w:ascii="Times New Roman" w:hAnsi="Times New Roman" w:cs="Times New Roman"/>
          <w:sz w:val="24"/>
          <w:szCs w:val="24"/>
        </w:rPr>
        <w:t>a</w:t>
      </w:r>
      <w:r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6237DA" w:rsidRPr="00551FF6">
        <w:rPr>
          <w:rFonts w:ascii="Times New Roman" w:hAnsi="Times New Roman" w:cs="Times New Roman"/>
          <w:sz w:val="24"/>
          <w:szCs w:val="24"/>
        </w:rPr>
        <w:t xml:space="preserve">zapovjednik vatrogasne intervencije </w:t>
      </w:r>
      <w:r w:rsidRPr="00551FF6">
        <w:rPr>
          <w:rFonts w:ascii="Times New Roman" w:hAnsi="Times New Roman" w:cs="Times New Roman"/>
          <w:sz w:val="24"/>
          <w:szCs w:val="24"/>
        </w:rPr>
        <w:t>prati tijek akcije ga</w:t>
      </w:r>
      <w:r w:rsidR="007303C4" w:rsidRPr="00551FF6">
        <w:rPr>
          <w:rFonts w:ascii="Times New Roman" w:hAnsi="Times New Roman" w:cs="Times New Roman"/>
          <w:sz w:val="24"/>
          <w:szCs w:val="24"/>
        </w:rPr>
        <w:t>šenja i po potrebi se uključuje, te o svemu informira zapovjednika JVP Opatija</w:t>
      </w:r>
      <w:r w:rsidR="000F5729" w:rsidRPr="00551FF6">
        <w:rPr>
          <w:rFonts w:ascii="Times New Roman" w:hAnsi="Times New Roman" w:cs="Times New Roman"/>
          <w:sz w:val="24"/>
          <w:szCs w:val="24"/>
        </w:rPr>
        <w:t>;</w:t>
      </w:r>
    </w:p>
    <w:p w14:paraId="61F14963" w14:textId="4F5AFAA3" w:rsidR="00957641" w:rsidRPr="00551FF6" w:rsidRDefault="00235C57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 operativni </w:t>
      </w:r>
      <w:r w:rsidR="00D31706">
        <w:rPr>
          <w:rFonts w:ascii="Times New Roman" w:hAnsi="Times New Roman" w:cs="Times New Roman"/>
          <w:sz w:val="24"/>
          <w:szCs w:val="24"/>
        </w:rPr>
        <w:t xml:space="preserve">vatrogasni </w:t>
      </w:r>
      <w:r w:rsidRPr="00551FF6">
        <w:rPr>
          <w:rFonts w:ascii="Times New Roman" w:hAnsi="Times New Roman" w:cs="Times New Roman"/>
          <w:sz w:val="24"/>
          <w:szCs w:val="24"/>
        </w:rPr>
        <w:t>dežurni VOC JVP Opatija o događaju i o poduzetom izvješćuje ŽVOC Rijeka,</w:t>
      </w:r>
      <w:r w:rsidR="00F97327" w:rsidRPr="00551FF6">
        <w:rPr>
          <w:rFonts w:ascii="Times New Roman" w:hAnsi="Times New Roman" w:cs="Times New Roman"/>
          <w:sz w:val="24"/>
          <w:szCs w:val="24"/>
        </w:rPr>
        <w:t xml:space="preserve"> PP Opatija - PU PG i Županijski centar 112 Rijeka</w:t>
      </w:r>
      <w:r w:rsidR="00DA3FB9" w:rsidRPr="00551FF6">
        <w:rPr>
          <w:rFonts w:ascii="Times New Roman" w:hAnsi="Times New Roman" w:cs="Times New Roman"/>
          <w:sz w:val="24"/>
          <w:szCs w:val="24"/>
        </w:rPr>
        <w:t>;</w:t>
      </w:r>
    </w:p>
    <w:p w14:paraId="3780D236" w14:textId="413D8649" w:rsidR="00104D1A" w:rsidRPr="00551FF6" w:rsidRDefault="0090326C" w:rsidP="00104D1A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 </w:t>
      </w:r>
      <w:r w:rsidR="00104D1A" w:rsidRPr="00551FF6">
        <w:rPr>
          <w:rFonts w:ascii="Times New Roman" w:hAnsi="Times New Roman" w:cs="Times New Roman"/>
          <w:sz w:val="24"/>
          <w:szCs w:val="24"/>
        </w:rPr>
        <w:t>ukoliko intervencija zahtijeva vatrogasna tehniku-vozila koja ne posjeduje JVP Opatija, a posjeduju je  vatrogasne postr</w:t>
      </w:r>
      <w:r w:rsidR="000F5729" w:rsidRPr="00551FF6">
        <w:rPr>
          <w:rFonts w:ascii="Times New Roman" w:hAnsi="Times New Roman" w:cs="Times New Roman"/>
          <w:sz w:val="24"/>
          <w:szCs w:val="24"/>
        </w:rPr>
        <w:t>ojbe VZPGŽ odmah se traži pomoć</w:t>
      </w:r>
      <w:r w:rsidR="00104D1A" w:rsidRPr="00551FF6">
        <w:rPr>
          <w:rFonts w:ascii="Times New Roman" w:hAnsi="Times New Roman" w:cs="Times New Roman"/>
          <w:sz w:val="24"/>
          <w:szCs w:val="24"/>
        </w:rPr>
        <w:t xml:space="preserve"> preko Županijskog vatrogasnog operativnog centra (ŽVOC).</w:t>
      </w:r>
    </w:p>
    <w:p w14:paraId="116BCA6C" w14:textId="6908F9D5" w:rsidR="00957641" w:rsidRPr="006B32F9" w:rsidRDefault="00957641" w:rsidP="00D61044">
      <w:pPr>
        <w:ind w:right="141"/>
        <w:jc w:val="both"/>
        <w:rPr>
          <w:rFonts w:cs="Calibri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>komunikaciju učesnika akcije gašenja</w:t>
      </w:r>
      <w:r w:rsidRPr="00551FF6">
        <w:rPr>
          <w:rFonts w:ascii="Times New Roman" w:hAnsi="Times New Roman" w:cs="Times New Roman"/>
          <w:sz w:val="24"/>
          <w:szCs w:val="24"/>
        </w:rPr>
        <w:t xml:space="preserve"> određuje se </w:t>
      </w:r>
      <w:r w:rsidRPr="00551FF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kanal  </w:t>
      </w:r>
      <w:r w:rsidR="00F56FBF" w:rsidRPr="00551FF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D2</w:t>
      </w:r>
      <w:r w:rsidRPr="00551FF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.</w:t>
      </w:r>
      <w:r w:rsidR="00317EB1" w:rsidRPr="00551FF6">
        <w:rPr>
          <w:rFonts w:ascii="Times New Roman" w:hAnsi="Times New Roman" w:cs="Times New Roman"/>
          <w:sz w:val="24"/>
          <w:szCs w:val="24"/>
        </w:rPr>
        <w:t xml:space="preserve">  </w:t>
      </w:r>
      <w:r w:rsidR="006B32F9" w:rsidRPr="006B32F9">
        <w:rPr>
          <w:rFonts w:ascii="Times New Roman" w:hAnsi="Times New Roman" w:cs="Times New Roman"/>
          <w:sz w:val="24"/>
          <w:szCs w:val="24"/>
        </w:rPr>
        <w:t>( D11.</w:t>
      </w:r>
      <w:r w:rsidR="006B32F9">
        <w:rPr>
          <w:rFonts w:ascii="Times New Roman" w:hAnsi="Times New Roman" w:cs="Times New Roman"/>
          <w:sz w:val="24"/>
          <w:szCs w:val="24"/>
        </w:rPr>
        <w:t xml:space="preserve"> </w:t>
      </w:r>
      <w:r w:rsidR="006B32F9" w:rsidRPr="006B32F9">
        <w:rPr>
          <w:rFonts w:ascii="Times New Roman" w:hAnsi="Times New Roman" w:cs="Times New Roman"/>
          <w:sz w:val="24"/>
          <w:szCs w:val="24"/>
        </w:rPr>
        <w:t>i 3.</w:t>
      </w:r>
      <w:r w:rsidR="006B32F9">
        <w:rPr>
          <w:rFonts w:ascii="Times New Roman" w:hAnsi="Times New Roman" w:cs="Times New Roman"/>
          <w:sz w:val="24"/>
          <w:szCs w:val="24"/>
        </w:rPr>
        <w:t xml:space="preserve"> </w:t>
      </w:r>
      <w:r w:rsidR="006B32F9" w:rsidRPr="006B32F9">
        <w:rPr>
          <w:rFonts w:ascii="Times New Roman" w:hAnsi="Times New Roman" w:cs="Times New Roman"/>
          <w:sz w:val="24"/>
          <w:szCs w:val="24"/>
        </w:rPr>
        <w:t>analogni su pričuvni</w:t>
      </w:r>
      <w:r w:rsidR="006B32F9" w:rsidRPr="00CC4762">
        <w:rPr>
          <w:rFonts w:cs="Calibri"/>
        </w:rPr>
        <w:t xml:space="preserve"> </w:t>
      </w:r>
      <w:r w:rsidR="006B32F9" w:rsidRPr="006B32F9">
        <w:rPr>
          <w:rFonts w:ascii="Times New Roman" w:hAnsi="Times New Roman" w:cs="Times New Roman"/>
          <w:sz w:val="24"/>
          <w:szCs w:val="24"/>
        </w:rPr>
        <w:t>kanali).</w:t>
      </w:r>
    </w:p>
    <w:p w14:paraId="0080594D" w14:textId="6A8E1D5A" w:rsidR="006B32F9" w:rsidRPr="006B32F9" w:rsidRDefault="00957641" w:rsidP="006B32F9">
      <w:pPr>
        <w:ind w:right="141"/>
        <w:jc w:val="both"/>
        <w:rPr>
          <w:rFonts w:cs="Calibri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>komunikaciju sa VOC - JVP</w:t>
      </w:r>
      <w:r w:rsidRPr="00551FF6">
        <w:rPr>
          <w:rFonts w:ascii="Times New Roman" w:hAnsi="Times New Roman" w:cs="Times New Roman"/>
          <w:sz w:val="24"/>
          <w:szCs w:val="24"/>
        </w:rPr>
        <w:t xml:space="preserve"> određuje se</w:t>
      </w:r>
      <w:r w:rsidR="00F56FBF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kanal  </w:t>
      </w:r>
      <w:r w:rsidR="00F56FBF" w:rsidRPr="00551FF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D</w:t>
      </w:r>
      <w:r w:rsidR="006B32F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17</w:t>
      </w:r>
      <w:r w:rsidRPr="00551FF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.</w:t>
      </w:r>
      <w:r w:rsidR="00462D05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6B32F9">
        <w:rPr>
          <w:rFonts w:ascii="Times New Roman" w:hAnsi="Times New Roman" w:cs="Times New Roman"/>
          <w:sz w:val="24"/>
          <w:szCs w:val="24"/>
        </w:rPr>
        <w:t xml:space="preserve"> (</w:t>
      </w:r>
      <w:r w:rsidR="006B32F9" w:rsidRPr="006B32F9">
        <w:rPr>
          <w:rFonts w:ascii="Times New Roman" w:hAnsi="Times New Roman" w:cs="Times New Roman"/>
          <w:sz w:val="24"/>
          <w:szCs w:val="24"/>
        </w:rPr>
        <w:t xml:space="preserve">D11. i  </w:t>
      </w:r>
      <w:r w:rsidR="006B32F9">
        <w:rPr>
          <w:rFonts w:ascii="Times New Roman" w:hAnsi="Times New Roman" w:cs="Times New Roman"/>
          <w:sz w:val="24"/>
          <w:szCs w:val="24"/>
        </w:rPr>
        <w:t>8</w:t>
      </w:r>
      <w:r w:rsidR="006B32F9" w:rsidRPr="006B32F9">
        <w:rPr>
          <w:rFonts w:ascii="Times New Roman" w:hAnsi="Times New Roman" w:cs="Times New Roman"/>
          <w:sz w:val="24"/>
          <w:szCs w:val="24"/>
        </w:rPr>
        <w:t>. analogni su pričuvni</w:t>
      </w:r>
      <w:r w:rsidR="006B32F9" w:rsidRPr="00CC4762">
        <w:rPr>
          <w:rFonts w:cs="Calibri"/>
        </w:rPr>
        <w:t xml:space="preserve"> </w:t>
      </w:r>
      <w:r w:rsidR="006B32F9" w:rsidRPr="006B32F9">
        <w:rPr>
          <w:rFonts w:ascii="Times New Roman" w:hAnsi="Times New Roman" w:cs="Times New Roman"/>
          <w:sz w:val="24"/>
          <w:szCs w:val="24"/>
        </w:rPr>
        <w:t>kanali).</w:t>
      </w:r>
    </w:p>
    <w:p w14:paraId="6F415C16" w14:textId="674FC514" w:rsidR="00D61044" w:rsidRPr="00551FF6" w:rsidRDefault="00D61044" w:rsidP="00462D05">
      <w:pPr>
        <w:ind w:right="141"/>
        <w:rPr>
          <w:rFonts w:ascii="Times New Roman" w:hAnsi="Times New Roman" w:cs="Times New Roman"/>
          <w:b/>
          <w:sz w:val="26"/>
          <w:szCs w:val="26"/>
        </w:rPr>
      </w:pPr>
    </w:p>
    <w:p w14:paraId="3748FA58" w14:textId="77777777" w:rsidR="006C0A98" w:rsidRPr="00551FF6" w:rsidRDefault="00957641" w:rsidP="00A25E91">
      <w:pPr>
        <w:pStyle w:val="Naslov2"/>
        <w:numPr>
          <w:ilvl w:val="0"/>
          <w:numId w:val="0"/>
        </w:numPr>
      </w:pPr>
      <w:bookmarkStart w:id="22" w:name="_Toc82899441"/>
      <w:r w:rsidRPr="00551FF6">
        <w:t>II stupanj:</w:t>
      </w:r>
      <w:bookmarkEnd w:id="22"/>
    </w:p>
    <w:p w14:paraId="05B8D717" w14:textId="195586D0" w:rsidR="00957641" w:rsidRPr="00551FF6" w:rsidRDefault="00957641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</w:t>
      </w:r>
      <w:r w:rsidR="006C0A98" w:rsidRPr="003452FD">
        <w:rPr>
          <w:rFonts w:ascii="Times New Roman" w:hAnsi="Times New Roman" w:cs="Times New Roman"/>
          <w:sz w:val="24"/>
          <w:szCs w:val="24"/>
        </w:rPr>
        <w:t xml:space="preserve">ukoliko </w:t>
      </w:r>
      <w:r w:rsidR="00F56FBF" w:rsidRPr="003452FD">
        <w:rPr>
          <w:rFonts w:ascii="Times New Roman" w:hAnsi="Times New Roman" w:cs="Times New Roman"/>
          <w:sz w:val="24"/>
          <w:szCs w:val="24"/>
        </w:rPr>
        <w:t xml:space="preserve"> zapovjednik vatrogasne intervencije</w:t>
      </w:r>
      <w:r w:rsidRPr="003452FD">
        <w:rPr>
          <w:rFonts w:ascii="Times New Roman" w:hAnsi="Times New Roman" w:cs="Times New Roman"/>
          <w:sz w:val="24"/>
          <w:szCs w:val="24"/>
        </w:rPr>
        <w:t xml:space="preserve"> na mjestu intervencije</w:t>
      </w:r>
      <w:r w:rsidRPr="00551FF6">
        <w:rPr>
          <w:rFonts w:ascii="Times New Roman" w:hAnsi="Times New Roman" w:cs="Times New Roman"/>
          <w:sz w:val="24"/>
          <w:szCs w:val="24"/>
        </w:rPr>
        <w:t xml:space="preserve"> procjeni da sa raspoloživim snagama nije u stanju pogasiti nastali požar, izvještava operativnog dežurnog VOC JVP Opatija, o veličini i brzini širenja požara, ugroženosti ljudi i objekata, te traži konkretnu pomoć u ljudstvu i tehnici;</w:t>
      </w:r>
    </w:p>
    <w:p w14:paraId="1F204E05" w14:textId="704E1FB8" w:rsidR="00957641" w:rsidRPr="00551FF6" w:rsidRDefault="00957641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-operativni </w:t>
      </w:r>
      <w:r w:rsidR="00D31706">
        <w:rPr>
          <w:rFonts w:ascii="Times New Roman" w:hAnsi="Times New Roman" w:cs="Times New Roman"/>
          <w:sz w:val="24"/>
          <w:szCs w:val="24"/>
        </w:rPr>
        <w:t xml:space="preserve">vatrogasni </w:t>
      </w:r>
      <w:r w:rsidRPr="00551FF6">
        <w:rPr>
          <w:rFonts w:ascii="Times New Roman" w:hAnsi="Times New Roman" w:cs="Times New Roman"/>
          <w:sz w:val="24"/>
          <w:szCs w:val="24"/>
        </w:rPr>
        <w:t xml:space="preserve">dežurni VOC JVP Opatija, o zahtjevu izvješćuje </w:t>
      </w:r>
      <w:r w:rsidR="006C0A98" w:rsidRPr="00551FF6">
        <w:rPr>
          <w:rFonts w:ascii="Times New Roman" w:hAnsi="Times New Roman" w:cs="Times New Roman"/>
          <w:sz w:val="24"/>
          <w:szCs w:val="24"/>
        </w:rPr>
        <w:t xml:space="preserve">zamjenika zapovjednika </w:t>
      </w:r>
      <w:r w:rsidRPr="00551FF6">
        <w:rPr>
          <w:rFonts w:ascii="Times New Roman" w:hAnsi="Times New Roman" w:cs="Times New Roman"/>
          <w:sz w:val="24"/>
          <w:szCs w:val="24"/>
        </w:rPr>
        <w:t xml:space="preserve">Javne vatrogasne postrojbe </w:t>
      </w:r>
      <w:r w:rsidR="00271EEF" w:rsidRPr="00551FF6">
        <w:rPr>
          <w:rFonts w:ascii="Times New Roman" w:hAnsi="Times New Roman" w:cs="Times New Roman"/>
          <w:sz w:val="24"/>
          <w:szCs w:val="24"/>
        </w:rPr>
        <w:t>Opatija,</w:t>
      </w:r>
    </w:p>
    <w:p w14:paraId="355DE64A" w14:textId="77777777" w:rsidR="006C0A98" w:rsidRPr="00551FF6" w:rsidRDefault="007119D6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z</w:t>
      </w:r>
      <w:r w:rsidR="007303C4" w:rsidRPr="00551FF6">
        <w:rPr>
          <w:rFonts w:ascii="Times New Roman" w:hAnsi="Times New Roman" w:cs="Times New Roman"/>
          <w:sz w:val="24"/>
          <w:szCs w:val="24"/>
        </w:rPr>
        <w:t>amjenik zapovjednik</w:t>
      </w:r>
      <w:r w:rsidR="00957641" w:rsidRPr="00551FF6">
        <w:rPr>
          <w:rFonts w:ascii="Times New Roman" w:hAnsi="Times New Roman" w:cs="Times New Roman"/>
          <w:sz w:val="24"/>
          <w:szCs w:val="24"/>
        </w:rPr>
        <w:t xml:space="preserve"> Javne vatrogasne postrojbe Opatija </w:t>
      </w:r>
      <w:r w:rsidR="006C0A98" w:rsidRPr="00551FF6">
        <w:rPr>
          <w:rFonts w:ascii="Times New Roman" w:hAnsi="Times New Roman" w:cs="Times New Roman"/>
          <w:sz w:val="24"/>
          <w:szCs w:val="24"/>
        </w:rPr>
        <w:t xml:space="preserve">uz suglasnost </w:t>
      </w:r>
      <w:r w:rsidR="00957641" w:rsidRPr="00551FF6">
        <w:rPr>
          <w:rFonts w:ascii="Times New Roman" w:hAnsi="Times New Roman" w:cs="Times New Roman"/>
          <w:sz w:val="24"/>
          <w:szCs w:val="24"/>
        </w:rPr>
        <w:t>zapovjednik</w:t>
      </w:r>
      <w:r w:rsidR="006C0A98" w:rsidRPr="00551FF6">
        <w:rPr>
          <w:rFonts w:ascii="Times New Roman" w:hAnsi="Times New Roman" w:cs="Times New Roman"/>
          <w:sz w:val="24"/>
          <w:szCs w:val="24"/>
        </w:rPr>
        <w:t>a JVP Opatija mobilizira smjenu koja je u pasivnom</w:t>
      </w:r>
      <w:r w:rsidR="00101CDB" w:rsidRPr="00551FF6">
        <w:rPr>
          <w:rFonts w:ascii="Times New Roman" w:hAnsi="Times New Roman" w:cs="Times New Roman"/>
          <w:sz w:val="24"/>
          <w:szCs w:val="24"/>
        </w:rPr>
        <w:t xml:space="preserve"> dežurstvu i stavlja u pripremu slijedeću smjenu koja je po rasporedu dežurstva, </w:t>
      </w:r>
      <w:r w:rsidR="006C0A98" w:rsidRPr="00551FF6">
        <w:rPr>
          <w:rFonts w:ascii="Times New Roman" w:hAnsi="Times New Roman" w:cs="Times New Roman"/>
          <w:sz w:val="24"/>
          <w:szCs w:val="24"/>
        </w:rPr>
        <w:t xml:space="preserve">podiže </w:t>
      </w:r>
      <w:r w:rsidR="00101CDB" w:rsidRPr="00551FF6">
        <w:rPr>
          <w:rFonts w:ascii="Times New Roman" w:hAnsi="Times New Roman" w:cs="Times New Roman"/>
          <w:sz w:val="24"/>
          <w:szCs w:val="24"/>
        </w:rPr>
        <w:t xml:space="preserve">se </w:t>
      </w:r>
      <w:r w:rsidR="006C0A98" w:rsidRPr="00551FF6">
        <w:rPr>
          <w:rFonts w:ascii="Times New Roman" w:hAnsi="Times New Roman" w:cs="Times New Roman"/>
          <w:sz w:val="24"/>
          <w:szCs w:val="24"/>
        </w:rPr>
        <w:t>postrojba Dobrovoljnog vatrogasnog društva na kojem se području zbiva događaj –</w:t>
      </w:r>
      <w:r w:rsidR="00271EEF" w:rsidRPr="00551FF6">
        <w:rPr>
          <w:rFonts w:ascii="Times New Roman" w:hAnsi="Times New Roman" w:cs="Times New Roman"/>
          <w:sz w:val="24"/>
          <w:szCs w:val="24"/>
        </w:rPr>
        <w:t xml:space="preserve"> intervencija, te rukovodi intervencijom,</w:t>
      </w:r>
    </w:p>
    <w:p w14:paraId="6E5881DE" w14:textId="2D5639F7" w:rsidR="004A535D" w:rsidRPr="00551FF6" w:rsidRDefault="004A535D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 </w:t>
      </w:r>
      <w:r w:rsidR="00104D1A" w:rsidRPr="00551FF6">
        <w:rPr>
          <w:rFonts w:ascii="Times New Roman" w:hAnsi="Times New Roman" w:cs="Times New Roman"/>
          <w:sz w:val="24"/>
          <w:szCs w:val="24"/>
        </w:rPr>
        <w:t>ukoliko intervencija zahtijeva vatrogasna tehniku-vozila koja ne posjeduje JVP Opatija, a posjeduju je vatrogasne postrojbe VZPGŽ odmah se traži pomoć  preko Županijskog vatrogasnog operativnog centra (ŽVOC).</w:t>
      </w:r>
      <w:r w:rsidR="005A78E7" w:rsidRPr="00551FF6">
        <w:rPr>
          <w:rFonts w:ascii="Times New Roman" w:hAnsi="Times New Roman" w:cs="Times New Roman"/>
          <w:sz w:val="24"/>
          <w:szCs w:val="24"/>
        </w:rPr>
        <w:t xml:space="preserve"> (</w:t>
      </w:r>
      <w:r w:rsidR="00CC4762" w:rsidRPr="00551FF6">
        <w:rPr>
          <w:rFonts w:ascii="Times New Roman" w:hAnsi="Times New Roman" w:cs="Times New Roman"/>
          <w:sz w:val="24"/>
          <w:szCs w:val="24"/>
        </w:rPr>
        <w:t xml:space="preserve">prilog </w:t>
      </w:r>
      <w:r w:rsidR="006237DA" w:rsidRPr="00551FF6">
        <w:rPr>
          <w:rFonts w:ascii="Times New Roman" w:hAnsi="Times New Roman" w:cs="Times New Roman"/>
          <w:sz w:val="24"/>
          <w:szCs w:val="24"/>
        </w:rPr>
        <w:t xml:space="preserve">str. </w:t>
      </w:r>
      <w:r w:rsidR="007A2CF6" w:rsidRPr="00551FF6">
        <w:rPr>
          <w:rFonts w:ascii="Times New Roman" w:hAnsi="Times New Roman" w:cs="Times New Roman"/>
          <w:sz w:val="24"/>
          <w:szCs w:val="24"/>
        </w:rPr>
        <w:t>22</w:t>
      </w:r>
      <w:r w:rsidR="006237DA" w:rsidRPr="00551FF6">
        <w:rPr>
          <w:rFonts w:ascii="Times New Roman" w:hAnsi="Times New Roman" w:cs="Times New Roman"/>
          <w:sz w:val="24"/>
          <w:szCs w:val="24"/>
        </w:rPr>
        <w:t>.</w:t>
      </w:r>
      <w:r w:rsidR="005A78E7" w:rsidRPr="00551FF6">
        <w:rPr>
          <w:rFonts w:ascii="Times New Roman" w:hAnsi="Times New Roman" w:cs="Times New Roman"/>
          <w:sz w:val="24"/>
          <w:szCs w:val="24"/>
        </w:rPr>
        <w:t>)</w:t>
      </w:r>
      <w:r w:rsidR="00CC7C6D" w:rsidRPr="00551FF6">
        <w:rPr>
          <w:rFonts w:ascii="Times New Roman" w:hAnsi="Times New Roman" w:cs="Times New Roman"/>
          <w:sz w:val="24"/>
          <w:szCs w:val="24"/>
        </w:rPr>
        <w:t>;</w:t>
      </w:r>
    </w:p>
    <w:p w14:paraId="547B0B72" w14:textId="7F5B6ACA" w:rsidR="00271EEF" w:rsidRPr="00551FF6" w:rsidRDefault="007119D6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lastRenderedPageBreak/>
        <w:t>- s</w:t>
      </w:r>
      <w:r w:rsidR="00A52DAC" w:rsidRPr="00551FF6">
        <w:rPr>
          <w:rFonts w:ascii="Times New Roman" w:hAnsi="Times New Roman" w:cs="Times New Roman"/>
          <w:sz w:val="24"/>
          <w:szCs w:val="24"/>
        </w:rPr>
        <w:t>ukladno stanju na terenu zapovjednik JVP Opatija mobilizira</w:t>
      </w:r>
      <w:r w:rsidR="00104D1A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>ostal</w:t>
      </w:r>
      <w:r w:rsidR="00104D1A" w:rsidRPr="00551FF6">
        <w:rPr>
          <w:rFonts w:ascii="Times New Roman" w:hAnsi="Times New Roman" w:cs="Times New Roman"/>
          <w:sz w:val="24"/>
          <w:szCs w:val="24"/>
        </w:rPr>
        <w:t>e</w:t>
      </w:r>
      <w:r w:rsidRPr="00551FF6">
        <w:rPr>
          <w:rFonts w:ascii="Times New Roman" w:hAnsi="Times New Roman" w:cs="Times New Roman"/>
          <w:sz w:val="24"/>
          <w:szCs w:val="24"/>
        </w:rPr>
        <w:t xml:space="preserve"> postrojbe dobrovoljnih vatrogasnih društava</w:t>
      </w:r>
      <w:r w:rsidR="00D31706">
        <w:rPr>
          <w:rFonts w:ascii="Times New Roman" w:hAnsi="Times New Roman" w:cs="Times New Roman"/>
          <w:sz w:val="24"/>
          <w:szCs w:val="24"/>
        </w:rPr>
        <w:t xml:space="preserve"> Područne vatrogasne zajednice </w:t>
      </w:r>
      <w:r w:rsidRPr="00551FF6">
        <w:rPr>
          <w:rFonts w:ascii="Times New Roman" w:hAnsi="Times New Roman" w:cs="Times New Roman"/>
          <w:sz w:val="24"/>
          <w:szCs w:val="24"/>
        </w:rPr>
        <w:t>Liburnij</w:t>
      </w:r>
      <w:r w:rsidR="004C65A4">
        <w:rPr>
          <w:rFonts w:ascii="Times New Roman" w:hAnsi="Times New Roman" w:cs="Times New Roman"/>
          <w:sz w:val="24"/>
          <w:szCs w:val="24"/>
        </w:rPr>
        <w:t>e</w:t>
      </w:r>
      <w:r w:rsidRPr="00551FF6">
        <w:rPr>
          <w:rFonts w:ascii="Times New Roman" w:hAnsi="Times New Roman" w:cs="Times New Roman"/>
          <w:sz w:val="24"/>
          <w:szCs w:val="24"/>
        </w:rPr>
        <w:t xml:space="preserve"> (</w:t>
      </w:r>
      <w:r w:rsidR="00DA4DFD" w:rsidRPr="00551FF6">
        <w:rPr>
          <w:rFonts w:ascii="Times New Roman" w:hAnsi="Times New Roman" w:cs="Times New Roman"/>
          <w:sz w:val="24"/>
          <w:szCs w:val="24"/>
        </w:rPr>
        <w:t xml:space="preserve">DVD Opatija, </w:t>
      </w:r>
      <w:r w:rsidRPr="00551FF6">
        <w:rPr>
          <w:rFonts w:ascii="Times New Roman" w:hAnsi="Times New Roman" w:cs="Times New Roman"/>
          <w:sz w:val="24"/>
          <w:szCs w:val="24"/>
        </w:rPr>
        <w:t>DVD Lovran, DVD „ Kras</w:t>
      </w:r>
      <w:r w:rsidR="00A952C4">
        <w:rPr>
          <w:rFonts w:ascii="Times New Roman" w:hAnsi="Times New Roman" w:cs="Times New Roman"/>
          <w:sz w:val="24"/>
          <w:szCs w:val="24"/>
        </w:rPr>
        <w:t>“</w:t>
      </w:r>
      <w:r w:rsidRPr="00551FF6">
        <w:rPr>
          <w:rFonts w:ascii="Times New Roman" w:hAnsi="Times New Roman" w:cs="Times New Roman"/>
          <w:sz w:val="24"/>
          <w:szCs w:val="24"/>
        </w:rPr>
        <w:t xml:space="preserve"> Šapjane,  DVD „Sisol“ Mošćenička Draga i DVD Učka)</w:t>
      </w:r>
      <w:r w:rsidR="00271EEF" w:rsidRPr="00551FF6">
        <w:rPr>
          <w:rFonts w:ascii="Times New Roman" w:hAnsi="Times New Roman" w:cs="Times New Roman"/>
          <w:sz w:val="24"/>
          <w:szCs w:val="24"/>
        </w:rPr>
        <w:t>,</w:t>
      </w:r>
      <w:r w:rsidR="006B32F9">
        <w:rPr>
          <w:rFonts w:ascii="Times New Roman" w:hAnsi="Times New Roman" w:cs="Times New Roman"/>
          <w:sz w:val="24"/>
          <w:szCs w:val="24"/>
        </w:rPr>
        <w:t xml:space="preserve"> </w:t>
      </w:r>
      <w:r w:rsidR="00A62D2F" w:rsidRPr="00551FF6">
        <w:rPr>
          <w:rFonts w:ascii="Times New Roman" w:hAnsi="Times New Roman" w:cs="Times New Roman"/>
          <w:sz w:val="24"/>
          <w:szCs w:val="24"/>
        </w:rPr>
        <w:t>(</w:t>
      </w:r>
      <w:r w:rsidR="00CC4762" w:rsidRPr="00551FF6">
        <w:rPr>
          <w:rFonts w:ascii="Times New Roman" w:hAnsi="Times New Roman" w:cs="Times New Roman"/>
          <w:sz w:val="24"/>
          <w:szCs w:val="24"/>
        </w:rPr>
        <w:t>prilog</w:t>
      </w:r>
      <w:r w:rsidR="006237DA" w:rsidRPr="00551FF6">
        <w:rPr>
          <w:rFonts w:ascii="Times New Roman" w:hAnsi="Times New Roman" w:cs="Times New Roman"/>
          <w:sz w:val="24"/>
          <w:szCs w:val="24"/>
        </w:rPr>
        <w:t xml:space="preserve"> str. </w:t>
      </w:r>
      <w:r w:rsidR="007A2CF6" w:rsidRPr="00551FF6">
        <w:rPr>
          <w:rFonts w:ascii="Times New Roman" w:hAnsi="Times New Roman" w:cs="Times New Roman"/>
          <w:sz w:val="24"/>
          <w:szCs w:val="24"/>
        </w:rPr>
        <w:t>23-27</w:t>
      </w:r>
      <w:r w:rsidR="006237DA" w:rsidRPr="00551FF6">
        <w:rPr>
          <w:rFonts w:ascii="Times New Roman" w:hAnsi="Times New Roman" w:cs="Times New Roman"/>
          <w:sz w:val="24"/>
          <w:szCs w:val="24"/>
        </w:rPr>
        <w:t>.</w:t>
      </w:r>
      <w:r w:rsidR="005A78E7" w:rsidRPr="00551FF6">
        <w:rPr>
          <w:rFonts w:ascii="Times New Roman" w:hAnsi="Times New Roman" w:cs="Times New Roman"/>
          <w:sz w:val="24"/>
          <w:szCs w:val="24"/>
        </w:rPr>
        <w:t>)</w:t>
      </w:r>
      <w:r w:rsidR="00CC7C6D" w:rsidRPr="00551FF6">
        <w:rPr>
          <w:rFonts w:ascii="Times New Roman" w:hAnsi="Times New Roman" w:cs="Times New Roman"/>
          <w:sz w:val="24"/>
          <w:szCs w:val="24"/>
        </w:rPr>
        <w:t>;</w:t>
      </w:r>
    </w:p>
    <w:p w14:paraId="0F73008A" w14:textId="35DFCBB7" w:rsidR="00511A13" w:rsidRPr="00551FF6" w:rsidRDefault="00271EEF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VOC JVP Opatija obavještava o svemu</w:t>
      </w:r>
      <w:r w:rsidR="004A535D" w:rsidRPr="00551FF6">
        <w:rPr>
          <w:rFonts w:ascii="Times New Roman" w:hAnsi="Times New Roman" w:cs="Times New Roman"/>
          <w:sz w:val="24"/>
          <w:szCs w:val="24"/>
        </w:rPr>
        <w:t xml:space="preserve"> ŽVOC Rijeka koji</w:t>
      </w:r>
      <w:r w:rsidR="00104D1A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4A535D" w:rsidRPr="00551FF6">
        <w:rPr>
          <w:rFonts w:ascii="Times New Roman" w:hAnsi="Times New Roman" w:cs="Times New Roman"/>
          <w:sz w:val="24"/>
          <w:szCs w:val="24"/>
        </w:rPr>
        <w:t>dalje postupa prema Županijskom vatrogasnom</w:t>
      </w:r>
      <w:r w:rsidRPr="00551FF6">
        <w:rPr>
          <w:rFonts w:ascii="Times New Roman" w:hAnsi="Times New Roman" w:cs="Times New Roman"/>
          <w:sz w:val="24"/>
          <w:szCs w:val="24"/>
        </w:rPr>
        <w:t xml:space="preserve"> zapovjednik</w:t>
      </w:r>
      <w:r w:rsidR="004A535D" w:rsidRPr="00551FF6">
        <w:rPr>
          <w:rFonts w:ascii="Times New Roman" w:hAnsi="Times New Roman" w:cs="Times New Roman"/>
          <w:sz w:val="24"/>
          <w:szCs w:val="24"/>
        </w:rPr>
        <w:t>u</w:t>
      </w:r>
      <w:r w:rsidRPr="00551FF6">
        <w:rPr>
          <w:rFonts w:ascii="Times New Roman" w:hAnsi="Times New Roman" w:cs="Times New Roman"/>
          <w:sz w:val="24"/>
          <w:szCs w:val="24"/>
        </w:rPr>
        <w:t xml:space="preserve"> te uz njegovu suglasnost </w:t>
      </w:r>
      <w:r w:rsidR="004A535D" w:rsidRPr="00551FF6">
        <w:rPr>
          <w:rFonts w:ascii="Times New Roman" w:hAnsi="Times New Roman" w:cs="Times New Roman"/>
          <w:sz w:val="24"/>
          <w:szCs w:val="24"/>
        </w:rPr>
        <w:t xml:space="preserve">i suglasnost Zapovjednika JVP Grada Rijeke, </w:t>
      </w:r>
      <w:r w:rsidRPr="00551FF6">
        <w:rPr>
          <w:rFonts w:ascii="Times New Roman" w:hAnsi="Times New Roman" w:cs="Times New Roman"/>
          <w:sz w:val="24"/>
          <w:szCs w:val="24"/>
        </w:rPr>
        <w:t>stavlja u pripravnost susjedne  postrojbe DVD-a Kastav, Klana,</w:t>
      </w:r>
      <w:r w:rsidR="00104D1A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 xml:space="preserve">Viškovo i </w:t>
      </w:r>
      <w:proofErr w:type="spellStart"/>
      <w:r w:rsidRPr="00551FF6">
        <w:rPr>
          <w:rFonts w:ascii="Times New Roman" w:hAnsi="Times New Roman" w:cs="Times New Roman"/>
          <w:sz w:val="24"/>
          <w:szCs w:val="24"/>
        </w:rPr>
        <w:t>Škalnicu</w:t>
      </w:r>
      <w:proofErr w:type="spellEnd"/>
      <w:r w:rsidR="00F97327" w:rsidRPr="00551FF6">
        <w:rPr>
          <w:rFonts w:ascii="Times New Roman" w:hAnsi="Times New Roman" w:cs="Times New Roman"/>
          <w:sz w:val="24"/>
          <w:szCs w:val="24"/>
        </w:rPr>
        <w:t xml:space="preserve">, </w:t>
      </w:r>
      <w:r w:rsidR="004A535D" w:rsidRPr="00551FF6">
        <w:rPr>
          <w:rFonts w:ascii="Times New Roman" w:hAnsi="Times New Roman" w:cs="Times New Roman"/>
          <w:sz w:val="24"/>
          <w:szCs w:val="24"/>
        </w:rPr>
        <w:t xml:space="preserve">te odjeljenje JVP </w:t>
      </w:r>
      <w:r w:rsidR="00A952C4">
        <w:rPr>
          <w:rFonts w:ascii="Times New Roman" w:hAnsi="Times New Roman" w:cs="Times New Roman"/>
          <w:sz w:val="24"/>
          <w:szCs w:val="24"/>
        </w:rPr>
        <w:t>G</w:t>
      </w:r>
      <w:r w:rsidR="004A535D" w:rsidRPr="00551FF6">
        <w:rPr>
          <w:rFonts w:ascii="Times New Roman" w:hAnsi="Times New Roman" w:cs="Times New Roman"/>
          <w:sz w:val="24"/>
          <w:szCs w:val="24"/>
        </w:rPr>
        <w:t xml:space="preserve">rada Rijeke, </w:t>
      </w:r>
      <w:r w:rsidR="006845A1" w:rsidRPr="00551FF6">
        <w:rPr>
          <w:rFonts w:ascii="Times New Roman" w:hAnsi="Times New Roman" w:cs="Times New Roman"/>
          <w:sz w:val="24"/>
          <w:szCs w:val="24"/>
        </w:rPr>
        <w:t>te</w:t>
      </w:r>
      <w:r w:rsidR="00F97327" w:rsidRPr="00551FF6">
        <w:rPr>
          <w:rFonts w:ascii="Times New Roman" w:hAnsi="Times New Roman" w:cs="Times New Roman"/>
          <w:sz w:val="24"/>
          <w:szCs w:val="24"/>
        </w:rPr>
        <w:t xml:space="preserve"> koordinira daljnja po</w:t>
      </w:r>
      <w:r w:rsidR="006237DA" w:rsidRPr="00551FF6">
        <w:rPr>
          <w:rFonts w:ascii="Times New Roman" w:hAnsi="Times New Roman" w:cs="Times New Roman"/>
          <w:sz w:val="24"/>
          <w:szCs w:val="24"/>
        </w:rPr>
        <w:t>stupanja zajedno sa ŽVOC Rijeka,</w:t>
      </w:r>
    </w:p>
    <w:p w14:paraId="49E865BB" w14:textId="77777777" w:rsidR="00957641" w:rsidRPr="00551FF6" w:rsidRDefault="00957641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-rukovođenje akcijom gašenja na mjestu intervencije od </w:t>
      </w:r>
      <w:r w:rsidR="00271EEF" w:rsidRPr="00551FF6">
        <w:rPr>
          <w:rFonts w:ascii="Times New Roman" w:hAnsi="Times New Roman" w:cs="Times New Roman"/>
          <w:sz w:val="24"/>
          <w:szCs w:val="24"/>
        </w:rPr>
        <w:t xml:space="preserve">zamjenika JVP Opatija preuzima </w:t>
      </w:r>
      <w:r w:rsidRPr="00551FF6">
        <w:rPr>
          <w:rFonts w:ascii="Times New Roman" w:hAnsi="Times New Roman" w:cs="Times New Roman"/>
          <w:sz w:val="24"/>
          <w:szCs w:val="24"/>
        </w:rPr>
        <w:t xml:space="preserve"> zapovjednik JVP Opatija. </w:t>
      </w:r>
    </w:p>
    <w:p w14:paraId="7393883A" w14:textId="2789CC0A" w:rsidR="00957641" w:rsidRPr="00551FF6" w:rsidRDefault="00957641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-VOC JVP Opatija, o poduzetom izvješćuje PP Opatija - PU PG i Županijski centar</w:t>
      </w:r>
      <w:r w:rsidR="00235C57" w:rsidRPr="00551FF6">
        <w:rPr>
          <w:rFonts w:ascii="Times New Roman" w:hAnsi="Times New Roman" w:cs="Times New Roman"/>
          <w:sz w:val="24"/>
          <w:szCs w:val="24"/>
        </w:rPr>
        <w:t xml:space="preserve"> 112 Rijeka</w:t>
      </w:r>
      <w:r w:rsidRPr="00551FF6">
        <w:rPr>
          <w:rFonts w:ascii="Times New Roman" w:hAnsi="Times New Roman" w:cs="Times New Roman"/>
          <w:sz w:val="24"/>
          <w:szCs w:val="24"/>
        </w:rPr>
        <w:t xml:space="preserve"> za obavješćivanje, a po potrebi i dežurne stručne službe javnih i komunalnih poduzeća;</w:t>
      </w:r>
      <w:r w:rsidR="00C5338F" w:rsidRPr="00551FF6">
        <w:rPr>
          <w:rFonts w:ascii="Times New Roman" w:hAnsi="Times New Roman" w:cs="Times New Roman"/>
          <w:sz w:val="24"/>
          <w:szCs w:val="24"/>
        </w:rPr>
        <w:t>(</w:t>
      </w:r>
      <w:r w:rsidR="00CC4762" w:rsidRPr="00551FF6">
        <w:rPr>
          <w:rFonts w:ascii="Times New Roman" w:hAnsi="Times New Roman" w:cs="Times New Roman"/>
          <w:sz w:val="24"/>
          <w:szCs w:val="24"/>
        </w:rPr>
        <w:t>prilog</w:t>
      </w:r>
      <w:r w:rsidR="006237DA" w:rsidRPr="00551FF6">
        <w:rPr>
          <w:rFonts w:ascii="Times New Roman" w:hAnsi="Times New Roman" w:cs="Times New Roman"/>
          <w:sz w:val="24"/>
          <w:szCs w:val="24"/>
        </w:rPr>
        <w:t xml:space="preserve"> str 3.</w:t>
      </w:r>
      <w:r w:rsidR="00C5338F" w:rsidRPr="00551FF6">
        <w:rPr>
          <w:rFonts w:ascii="Times New Roman" w:hAnsi="Times New Roman" w:cs="Times New Roman"/>
          <w:sz w:val="24"/>
          <w:szCs w:val="24"/>
        </w:rPr>
        <w:t>)</w:t>
      </w:r>
      <w:r w:rsidR="00CC7C6D" w:rsidRPr="00551FF6">
        <w:rPr>
          <w:rFonts w:ascii="Times New Roman" w:hAnsi="Times New Roman" w:cs="Times New Roman"/>
          <w:sz w:val="24"/>
          <w:szCs w:val="24"/>
        </w:rPr>
        <w:t>;</w:t>
      </w:r>
    </w:p>
    <w:p w14:paraId="7DDE1C57" w14:textId="711CBD3E" w:rsidR="00957641" w:rsidRPr="00551FF6" w:rsidRDefault="00957641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-ukoliko se radi o požaru otvorenog prostora, a na zahtjev zapovjednika Javne vatrogasne postrojbe Opatija, operativni dežurni o događaju izvješćuje odgovorne osobe u Šumariji Opatija</w:t>
      </w:r>
      <w:r w:rsidR="00D31706">
        <w:rPr>
          <w:rFonts w:ascii="Times New Roman" w:hAnsi="Times New Roman" w:cs="Times New Roman"/>
          <w:sz w:val="24"/>
          <w:szCs w:val="24"/>
        </w:rPr>
        <w:t xml:space="preserve"> </w:t>
      </w:r>
      <w:r w:rsidR="00A62D2F" w:rsidRPr="00551FF6">
        <w:rPr>
          <w:rFonts w:ascii="Times New Roman" w:hAnsi="Times New Roman" w:cs="Times New Roman"/>
          <w:sz w:val="24"/>
          <w:szCs w:val="24"/>
        </w:rPr>
        <w:t>(</w:t>
      </w:r>
      <w:r w:rsidR="00CC4762" w:rsidRPr="00551FF6">
        <w:rPr>
          <w:rFonts w:ascii="Times New Roman" w:hAnsi="Times New Roman" w:cs="Times New Roman"/>
          <w:sz w:val="24"/>
          <w:szCs w:val="24"/>
        </w:rPr>
        <w:t>prilozi</w:t>
      </w:r>
      <w:r w:rsidR="006237DA" w:rsidRPr="00551FF6">
        <w:rPr>
          <w:rFonts w:ascii="Times New Roman" w:hAnsi="Times New Roman" w:cs="Times New Roman"/>
          <w:sz w:val="24"/>
          <w:szCs w:val="24"/>
        </w:rPr>
        <w:t xml:space="preserve"> str. 7.</w:t>
      </w:r>
      <w:r w:rsidR="004E2A4E" w:rsidRPr="00551FF6">
        <w:rPr>
          <w:rFonts w:ascii="Times New Roman" w:hAnsi="Times New Roman" w:cs="Times New Roman"/>
          <w:sz w:val="24"/>
          <w:szCs w:val="24"/>
        </w:rPr>
        <w:t>)</w:t>
      </w:r>
      <w:r w:rsidR="006237DA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F97327" w:rsidRPr="00551FF6">
        <w:rPr>
          <w:rFonts w:ascii="Times New Roman" w:hAnsi="Times New Roman" w:cs="Times New Roman"/>
          <w:sz w:val="24"/>
          <w:szCs w:val="24"/>
        </w:rPr>
        <w:t>te Parka Prirode Učka</w:t>
      </w:r>
      <w:r w:rsidRPr="00551FF6">
        <w:rPr>
          <w:rFonts w:ascii="Times New Roman" w:hAnsi="Times New Roman" w:cs="Times New Roman"/>
          <w:sz w:val="24"/>
          <w:szCs w:val="24"/>
        </w:rPr>
        <w:t xml:space="preserve"> i tr</w:t>
      </w:r>
      <w:r w:rsidR="00F97327" w:rsidRPr="00551FF6">
        <w:rPr>
          <w:rFonts w:ascii="Times New Roman" w:hAnsi="Times New Roman" w:cs="Times New Roman"/>
          <w:sz w:val="24"/>
          <w:szCs w:val="24"/>
        </w:rPr>
        <w:t xml:space="preserve">aži izlazak stručnih službi </w:t>
      </w:r>
      <w:r w:rsidR="00F97327" w:rsidRPr="00A952C4">
        <w:rPr>
          <w:rFonts w:ascii="Times New Roman" w:hAnsi="Times New Roman" w:cs="Times New Roman"/>
          <w:color w:val="000000" w:themeColor="text1"/>
          <w:sz w:val="24"/>
          <w:szCs w:val="24"/>
        </w:rPr>
        <w:t>istih</w:t>
      </w:r>
      <w:r w:rsidR="006237DA" w:rsidRPr="00A952C4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CF23ECC" w14:textId="2491F005" w:rsidR="00365570" w:rsidRPr="00551FF6" w:rsidRDefault="00365570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s ciljem upoznavanja</w:t>
      </w:r>
      <w:r w:rsidR="000D3089" w:rsidRPr="00551FF6">
        <w:rPr>
          <w:rFonts w:ascii="Times New Roman" w:hAnsi="Times New Roman" w:cs="Times New Roman"/>
          <w:sz w:val="24"/>
          <w:szCs w:val="24"/>
        </w:rPr>
        <w:t xml:space="preserve"> te daljnjim koordini</w:t>
      </w:r>
      <w:r w:rsidRPr="00551FF6">
        <w:rPr>
          <w:rFonts w:ascii="Times New Roman" w:hAnsi="Times New Roman" w:cs="Times New Roman"/>
          <w:sz w:val="24"/>
          <w:szCs w:val="24"/>
        </w:rPr>
        <w:t xml:space="preserve">ranim postupanjem </w:t>
      </w:r>
      <w:r w:rsidR="000D3089" w:rsidRPr="00551FF6">
        <w:rPr>
          <w:rFonts w:ascii="Times New Roman" w:hAnsi="Times New Roman" w:cs="Times New Roman"/>
          <w:sz w:val="24"/>
          <w:szCs w:val="24"/>
        </w:rPr>
        <w:t xml:space="preserve">u slučaju procjene </w:t>
      </w:r>
      <w:r w:rsidR="00101CDB" w:rsidRPr="00551FF6">
        <w:rPr>
          <w:rFonts w:ascii="Times New Roman" w:hAnsi="Times New Roman" w:cs="Times New Roman"/>
          <w:sz w:val="24"/>
          <w:szCs w:val="24"/>
        </w:rPr>
        <w:t xml:space="preserve">Zapovjednika JVP Opatija, </w:t>
      </w:r>
      <w:r w:rsidRPr="00551FF6">
        <w:rPr>
          <w:rFonts w:ascii="Times New Roman" w:hAnsi="Times New Roman" w:cs="Times New Roman"/>
          <w:sz w:val="24"/>
          <w:szCs w:val="24"/>
        </w:rPr>
        <w:t xml:space="preserve">upoznaje se Gradonačelnika Grada Opatije, načelnike općina: Matulji, Lovran, Mošćenička Draga, o potrebi sazivanja Stožera CZ grada ili općine </w:t>
      </w:r>
      <w:r w:rsidR="004E2A4E" w:rsidRPr="00551FF6">
        <w:rPr>
          <w:rFonts w:ascii="Times New Roman" w:hAnsi="Times New Roman" w:cs="Times New Roman"/>
          <w:sz w:val="24"/>
          <w:szCs w:val="24"/>
        </w:rPr>
        <w:t>(</w:t>
      </w:r>
      <w:r w:rsidR="00CC4762" w:rsidRPr="00551FF6">
        <w:rPr>
          <w:rFonts w:ascii="Times New Roman" w:hAnsi="Times New Roman" w:cs="Times New Roman"/>
          <w:sz w:val="24"/>
          <w:szCs w:val="24"/>
        </w:rPr>
        <w:t>prilog</w:t>
      </w:r>
      <w:r w:rsidR="006237DA" w:rsidRPr="00551FF6">
        <w:rPr>
          <w:rFonts w:ascii="Times New Roman" w:hAnsi="Times New Roman" w:cs="Times New Roman"/>
          <w:sz w:val="24"/>
          <w:szCs w:val="24"/>
        </w:rPr>
        <w:t xml:space="preserve"> str 15.</w:t>
      </w:r>
      <w:r w:rsidRPr="00551FF6">
        <w:rPr>
          <w:rFonts w:ascii="Times New Roman" w:hAnsi="Times New Roman" w:cs="Times New Roman"/>
          <w:sz w:val="24"/>
          <w:szCs w:val="24"/>
        </w:rPr>
        <w:t>)</w:t>
      </w:r>
      <w:r w:rsidR="000D3089" w:rsidRPr="00551FF6">
        <w:rPr>
          <w:rFonts w:ascii="Times New Roman" w:hAnsi="Times New Roman" w:cs="Times New Roman"/>
          <w:sz w:val="24"/>
          <w:szCs w:val="24"/>
        </w:rPr>
        <w:t>.</w:t>
      </w:r>
    </w:p>
    <w:p w14:paraId="0460086E" w14:textId="2C7DA0CA" w:rsidR="00957641" w:rsidRPr="00551FF6" w:rsidRDefault="00957641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>komunikaciju učesnika akcije gašenja</w:t>
      </w:r>
      <w:r w:rsidRPr="00551FF6">
        <w:rPr>
          <w:rFonts w:ascii="Times New Roman" w:hAnsi="Times New Roman" w:cs="Times New Roman"/>
          <w:sz w:val="24"/>
          <w:szCs w:val="24"/>
        </w:rPr>
        <w:t xml:space="preserve"> određuje se </w:t>
      </w:r>
      <w:r w:rsidR="00462D05" w:rsidRPr="00551FF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kanal  D2</w:t>
      </w:r>
      <w:r w:rsidR="006B32F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="00462D05" w:rsidRPr="00551FF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i D1</w:t>
      </w:r>
      <w:r w:rsidR="006B32F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1</w:t>
      </w:r>
      <w:r w:rsidR="00462D05" w:rsidRPr="00551FF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.</w:t>
      </w:r>
      <w:r w:rsidR="00462D05" w:rsidRPr="00551FF6">
        <w:rPr>
          <w:rFonts w:ascii="Times New Roman" w:hAnsi="Times New Roman" w:cs="Times New Roman"/>
          <w:sz w:val="24"/>
          <w:szCs w:val="24"/>
        </w:rPr>
        <w:t xml:space="preserve">  </w:t>
      </w:r>
      <w:r w:rsidR="00317EB1" w:rsidRPr="00551FF6">
        <w:rPr>
          <w:rFonts w:ascii="Times New Roman" w:hAnsi="Times New Roman" w:cs="Times New Roman"/>
          <w:sz w:val="24"/>
          <w:szCs w:val="24"/>
        </w:rPr>
        <w:t>(</w:t>
      </w:r>
      <w:r w:rsidRPr="00551FF6">
        <w:rPr>
          <w:rFonts w:ascii="Times New Roman" w:hAnsi="Times New Roman" w:cs="Times New Roman"/>
          <w:sz w:val="24"/>
          <w:szCs w:val="24"/>
        </w:rPr>
        <w:t>1</w:t>
      </w:r>
      <w:r w:rsidR="00317EB1" w:rsidRPr="00551FF6">
        <w:rPr>
          <w:rFonts w:ascii="Times New Roman" w:hAnsi="Times New Roman" w:cs="Times New Roman"/>
          <w:sz w:val="24"/>
          <w:szCs w:val="24"/>
        </w:rPr>
        <w:t>.</w:t>
      </w:r>
      <w:r w:rsidR="006B32F9">
        <w:rPr>
          <w:rFonts w:ascii="Times New Roman" w:hAnsi="Times New Roman" w:cs="Times New Roman"/>
          <w:sz w:val="24"/>
          <w:szCs w:val="24"/>
        </w:rPr>
        <w:t xml:space="preserve"> i 3. analogni su</w:t>
      </w:r>
      <w:r w:rsidR="00317EB1" w:rsidRPr="00551FF6">
        <w:rPr>
          <w:rFonts w:ascii="Times New Roman" w:hAnsi="Times New Roman" w:cs="Times New Roman"/>
          <w:sz w:val="24"/>
          <w:szCs w:val="24"/>
        </w:rPr>
        <w:t xml:space="preserve"> pričuvni kanali</w:t>
      </w:r>
      <w:r w:rsidRPr="00551FF6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3302226" w14:textId="30DB8761" w:rsidR="00957641" w:rsidRPr="003452FD" w:rsidRDefault="00957641" w:rsidP="00462D05">
      <w:pPr>
        <w:ind w:right="141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 potrebe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>nesmetane komunikacije rukovođenja</w:t>
      </w:r>
      <w:r w:rsidRPr="00551FF6">
        <w:rPr>
          <w:rFonts w:ascii="Times New Roman" w:hAnsi="Times New Roman" w:cs="Times New Roman"/>
          <w:sz w:val="24"/>
          <w:szCs w:val="24"/>
        </w:rPr>
        <w:t xml:space="preserve"> određen je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 xml:space="preserve"> kanal</w:t>
      </w:r>
      <w:r w:rsidR="00462D05" w:rsidRPr="00551FF6">
        <w:rPr>
          <w:rFonts w:ascii="Times New Roman" w:hAnsi="Times New Roman" w:cs="Times New Roman"/>
          <w:b/>
          <w:bCs/>
          <w:sz w:val="24"/>
          <w:szCs w:val="24"/>
        </w:rPr>
        <w:t xml:space="preserve"> D17</w:t>
      </w:r>
      <w:r w:rsidR="003452FD">
        <w:rPr>
          <w:rFonts w:ascii="Times New Roman" w:hAnsi="Times New Roman" w:cs="Times New Roman"/>
          <w:sz w:val="24"/>
          <w:szCs w:val="24"/>
        </w:rPr>
        <w:t xml:space="preserve">., </w:t>
      </w:r>
      <w:r w:rsidR="006B32F9" w:rsidRPr="003452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1. analogni i </w:t>
      </w:r>
      <w:proofErr w:type="spellStart"/>
      <w:r w:rsidR="006B32F9" w:rsidRPr="003452FD">
        <w:rPr>
          <w:rFonts w:ascii="Times New Roman" w:hAnsi="Times New Roman" w:cs="Times New Roman"/>
          <w:b/>
          <w:bCs/>
          <w:sz w:val="24"/>
          <w:szCs w:val="24"/>
          <w:u w:val="single"/>
        </w:rPr>
        <w:t>Tetra</w:t>
      </w:r>
      <w:proofErr w:type="spellEnd"/>
      <w:r w:rsidR="006B32F9" w:rsidRPr="003452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sustav</w:t>
      </w:r>
      <w:r w:rsidR="003452FD" w:rsidRPr="003452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stanica</w:t>
      </w:r>
      <w:r w:rsidR="006B32F9" w:rsidRPr="003452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B32F9" w:rsidRPr="003452FD">
        <w:rPr>
          <w:rFonts w:ascii="Times New Roman" w:eastAsia="SimSun" w:hAnsi="Times New Roman" w:cs="Times New Roman"/>
          <w:b/>
          <w:bCs/>
          <w:sz w:val="24"/>
          <w:szCs w:val="24"/>
          <w:u w:val="single"/>
        </w:rPr>
        <w:t>vRI01-VAT1</w:t>
      </w:r>
    </w:p>
    <w:p w14:paraId="189B02DE" w14:textId="77777777" w:rsidR="00957641" w:rsidRPr="00551FF6" w:rsidRDefault="00957641" w:rsidP="00A25E91">
      <w:pPr>
        <w:pStyle w:val="Naslov2"/>
        <w:numPr>
          <w:ilvl w:val="0"/>
          <w:numId w:val="0"/>
        </w:numPr>
      </w:pPr>
      <w:bookmarkStart w:id="23" w:name="_Toc82899442"/>
      <w:r w:rsidRPr="00551FF6">
        <w:t>III stupanj:</w:t>
      </w:r>
      <w:bookmarkEnd w:id="23"/>
    </w:p>
    <w:p w14:paraId="0DC9CA41" w14:textId="7694E915" w:rsidR="00957641" w:rsidRPr="00551FF6" w:rsidRDefault="00957641" w:rsidP="00D61044">
      <w:pPr>
        <w:pStyle w:val="Tijeloteksta3"/>
        <w:rPr>
          <w:szCs w:val="24"/>
          <w:lang w:val="hr-HR"/>
        </w:rPr>
      </w:pPr>
      <w:r w:rsidRPr="00551FF6">
        <w:rPr>
          <w:szCs w:val="24"/>
          <w:lang w:val="hr-HR"/>
        </w:rPr>
        <w:t>-</w:t>
      </w:r>
      <w:r w:rsidR="00866CFF" w:rsidRPr="00551FF6">
        <w:rPr>
          <w:szCs w:val="24"/>
          <w:lang w:val="hr-HR"/>
        </w:rPr>
        <w:t xml:space="preserve"> </w:t>
      </w:r>
      <w:r w:rsidRPr="00551FF6">
        <w:rPr>
          <w:szCs w:val="24"/>
          <w:lang w:val="hr-HR"/>
        </w:rPr>
        <w:t xml:space="preserve">ako je razvoj događaja nepovoljan i prijeti opasnost od daljnjeg širenja požara, zapovjednik Javne vatrogasne postrojbe daje zahtjev operativnom </w:t>
      </w:r>
      <w:r w:rsidR="00D31706">
        <w:rPr>
          <w:szCs w:val="24"/>
          <w:lang w:val="hr-HR"/>
        </w:rPr>
        <w:t xml:space="preserve">vatrogasnom </w:t>
      </w:r>
      <w:r w:rsidRPr="00551FF6">
        <w:rPr>
          <w:szCs w:val="24"/>
          <w:lang w:val="hr-HR"/>
        </w:rPr>
        <w:t xml:space="preserve">dežurnom VOC JVP Opatija </w:t>
      </w:r>
      <w:r w:rsidR="006845A1" w:rsidRPr="00551FF6">
        <w:rPr>
          <w:szCs w:val="24"/>
          <w:lang w:val="hr-HR"/>
        </w:rPr>
        <w:t xml:space="preserve">da uz ŽVOC Rijeka koordinira upućivanje </w:t>
      </w:r>
      <w:r w:rsidRPr="00551FF6">
        <w:rPr>
          <w:szCs w:val="24"/>
          <w:lang w:val="hr-HR"/>
        </w:rPr>
        <w:t xml:space="preserve">na mjesto intervencije snaga DVD </w:t>
      </w:r>
      <w:r w:rsidR="004A535D" w:rsidRPr="00551FF6">
        <w:rPr>
          <w:szCs w:val="24"/>
          <w:lang w:val="hr-HR"/>
        </w:rPr>
        <w:t>–</w:t>
      </w:r>
      <w:r w:rsidRPr="00551FF6">
        <w:rPr>
          <w:szCs w:val="24"/>
          <w:lang w:val="hr-HR"/>
        </w:rPr>
        <w:t xml:space="preserve"> a</w:t>
      </w:r>
      <w:r w:rsidR="004A535D" w:rsidRPr="00551FF6">
        <w:rPr>
          <w:szCs w:val="24"/>
          <w:lang w:val="hr-HR"/>
        </w:rPr>
        <w:t xml:space="preserve"> stavljenih u pripravnost</w:t>
      </w:r>
      <w:r w:rsidRPr="00551FF6">
        <w:rPr>
          <w:szCs w:val="24"/>
          <w:lang w:val="hr-HR"/>
        </w:rPr>
        <w:t xml:space="preserve"> i</w:t>
      </w:r>
      <w:r w:rsidR="006845A1" w:rsidRPr="00551FF6">
        <w:rPr>
          <w:szCs w:val="24"/>
          <w:lang w:val="hr-HR"/>
        </w:rPr>
        <w:t xml:space="preserve"> odjeljenje</w:t>
      </w:r>
      <w:r w:rsidRPr="00551FF6">
        <w:rPr>
          <w:szCs w:val="24"/>
          <w:lang w:val="hr-HR"/>
        </w:rPr>
        <w:t xml:space="preserve"> Javne vatrogasne postrojbe Grada Rijeke</w:t>
      </w:r>
      <w:r w:rsidR="00866CFF" w:rsidRPr="00551FF6">
        <w:rPr>
          <w:szCs w:val="24"/>
          <w:lang w:val="hr-HR"/>
        </w:rPr>
        <w:t xml:space="preserve"> </w:t>
      </w:r>
      <w:r w:rsidR="00C5338F" w:rsidRPr="00551FF6">
        <w:rPr>
          <w:szCs w:val="24"/>
          <w:lang w:val="hr-HR"/>
        </w:rPr>
        <w:t>(</w:t>
      </w:r>
      <w:proofErr w:type="spellStart"/>
      <w:r w:rsidR="00CC4762" w:rsidRPr="00551FF6">
        <w:rPr>
          <w:szCs w:val="24"/>
        </w:rPr>
        <w:t>prilog</w:t>
      </w:r>
      <w:proofErr w:type="spellEnd"/>
      <w:r w:rsidR="00866CFF" w:rsidRPr="00551FF6">
        <w:rPr>
          <w:szCs w:val="24"/>
        </w:rPr>
        <w:t xml:space="preserve"> </w:t>
      </w:r>
      <w:proofErr w:type="spellStart"/>
      <w:r w:rsidR="00866CFF" w:rsidRPr="00551FF6">
        <w:rPr>
          <w:szCs w:val="24"/>
        </w:rPr>
        <w:t>str.</w:t>
      </w:r>
      <w:proofErr w:type="spellEnd"/>
      <w:r w:rsidR="00866CFF" w:rsidRPr="00551FF6">
        <w:rPr>
          <w:szCs w:val="24"/>
        </w:rPr>
        <w:t xml:space="preserve"> </w:t>
      </w:r>
      <w:r w:rsidR="00866CFF" w:rsidRPr="00551FF6">
        <w:rPr>
          <w:szCs w:val="24"/>
          <w:lang w:val="hr-HR"/>
        </w:rPr>
        <w:t>24.</w:t>
      </w:r>
      <w:r w:rsidR="00C5338F" w:rsidRPr="00551FF6">
        <w:rPr>
          <w:szCs w:val="24"/>
          <w:lang w:val="hr-HR"/>
        </w:rPr>
        <w:t>)</w:t>
      </w:r>
      <w:r w:rsidR="00866CFF" w:rsidRPr="00551FF6">
        <w:rPr>
          <w:szCs w:val="24"/>
          <w:lang w:val="hr-HR"/>
        </w:rPr>
        <w:t>;</w:t>
      </w:r>
    </w:p>
    <w:p w14:paraId="4C2438CB" w14:textId="4BDE3B0F" w:rsidR="00957641" w:rsidRPr="00551FF6" w:rsidRDefault="00957641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</w:t>
      </w:r>
      <w:r w:rsidR="00866CFF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>Zapovjednik Javne vatrogasne postrojbe Opatija</w:t>
      </w:r>
      <w:r w:rsidR="00866CFF" w:rsidRPr="00551FF6">
        <w:rPr>
          <w:rFonts w:ascii="Times New Roman" w:hAnsi="Times New Roman" w:cs="Times New Roman"/>
          <w:sz w:val="24"/>
          <w:szCs w:val="24"/>
        </w:rPr>
        <w:t xml:space="preserve"> vodi akcijom gašenja požara do dolaska</w:t>
      </w:r>
      <w:r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866CFF" w:rsidRPr="00551FF6">
        <w:rPr>
          <w:rFonts w:ascii="Times New Roman" w:hAnsi="Times New Roman" w:cs="Times New Roman"/>
          <w:sz w:val="24"/>
          <w:szCs w:val="24"/>
        </w:rPr>
        <w:t>Županijsk</w:t>
      </w:r>
      <w:r w:rsidR="00D31706">
        <w:rPr>
          <w:rFonts w:ascii="Times New Roman" w:hAnsi="Times New Roman" w:cs="Times New Roman"/>
          <w:sz w:val="24"/>
          <w:szCs w:val="24"/>
        </w:rPr>
        <w:t>og</w:t>
      </w:r>
      <w:r w:rsidR="00866CFF" w:rsidRPr="00551FF6">
        <w:rPr>
          <w:rFonts w:ascii="Times New Roman" w:hAnsi="Times New Roman" w:cs="Times New Roman"/>
          <w:sz w:val="24"/>
          <w:szCs w:val="24"/>
        </w:rPr>
        <w:t xml:space="preserve"> vatrogasn</w:t>
      </w:r>
      <w:r w:rsidR="00D31706">
        <w:rPr>
          <w:rFonts w:ascii="Times New Roman" w:hAnsi="Times New Roman" w:cs="Times New Roman"/>
          <w:sz w:val="24"/>
          <w:szCs w:val="24"/>
        </w:rPr>
        <w:t>og</w:t>
      </w:r>
      <w:r w:rsidR="00866CFF" w:rsidRPr="00551FF6">
        <w:rPr>
          <w:rFonts w:ascii="Times New Roman" w:hAnsi="Times New Roman" w:cs="Times New Roman"/>
          <w:sz w:val="24"/>
          <w:szCs w:val="24"/>
        </w:rPr>
        <w:t xml:space="preserve"> zapovjednik</w:t>
      </w:r>
      <w:r w:rsidR="00D31706">
        <w:rPr>
          <w:rFonts w:ascii="Times New Roman" w:hAnsi="Times New Roman" w:cs="Times New Roman"/>
          <w:sz w:val="24"/>
          <w:szCs w:val="24"/>
        </w:rPr>
        <w:t>a</w:t>
      </w:r>
      <w:r w:rsidR="00866CFF" w:rsidRPr="00551FF6">
        <w:rPr>
          <w:rFonts w:ascii="Times New Roman" w:hAnsi="Times New Roman" w:cs="Times New Roman"/>
          <w:sz w:val="24"/>
          <w:szCs w:val="24"/>
        </w:rPr>
        <w:t xml:space="preserve"> (prilog str. 22.)</w:t>
      </w:r>
      <w:r w:rsidRPr="00551FF6">
        <w:rPr>
          <w:rFonts w:ascii="Times New Roman" w:hAnsi="Times New Roman" w:cs="Times New Roman"/>
          <w:sz w:val="24"/>
          <w:szCs w:val="24"/>
        </w:rPr>
        <w:t>.</w:t>
      </w:r>
    </w:p>
    <w:p w14:paraId="24A39785" w14:textId="1609C343" w:rsidR="00957641" w:rsidRPr="00551FF6" w:rsidRDefault="00957641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</w:t>
      </w:r>
      <w:r w:rsidR="00866CFF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DA100C" w:rsidRPr="00551FF6">
        <w:rPr>
          <w:rFonts w:ascii="Times New Roman" w:hAnsi="Times New Roman" w:cs="Times New Roman"/>
          <w:sz w:val="24"/>
          <w:szCs w:val="24"/>
        </w:rPr>
        <w:t>Županijski vatrogasni z</w:t>
      </w:r>
      <w:r w:rsidRPr="00551FF6">
        <w:rPr>
          <w:rFonts w:ascii="Times New Roman" w:hAnsi="Times New Roman" w:cs="Times New Roman"/>
          <w:sz w:val="24"/>
          <w:szCs w:val="24"/>
        </w:rPr>
        <w:t>apovjednik</w:t>
      </w:r>
      <w:r w:rsidR="00DA100C" w:rsidRPr="00551FF6">
        <w:rPr>
          <w:rFonts w:ascii="Times New Roman" w:hAnsi="Times New Roman" w:cs="Times New Roman"/>
          <w:sz w:val="24"/>
          <w:szCs w:val="24"/>
        </w:rPr>
        <w:t xml:space="preserve"> u dogovoru sa Zapovjednikom</w:t>
      </w:r>
      <w:r w:rsidRPr="00551FF6">
        <w:rPr>
          <w:rFonts w:ascii="Times New Roman" w:hAnsi="Times New Roman" w:cs="Times New Roman"/>
          <w:sz w:val="24"/>
          <w:szCs w:val="24"/>
        </w:rPr>
        <w:t xml:space="preserve"> Javne vatrogasne postrojbe Opatija</w:t>
      </w:r>
      <w:r w:rsidR="00DA100C" w:rsidRPr="00551FF6">
        <w:rPr>
          <w:rFonts w:ascii="Times New Roman" w:hAnsi="Times New Roman" w:cs="Times New Roman"/>
          <w:sz w:val="24"/>
          <w:szCs w:val="24"/>
        </w:rPr>
        <w:t xml:space="preserve">, </w:t>
      </w:r>
      <w:r w:rsidRPr="00551FF6">
        <w:rPr>
          <w:rFonts w:ascii="Times New Roman" w:hAnsi="Times New Roman" w:cs="Times New Roman"/>
          <w:sz w:val="24"/>
          <w:szCs w:val="24"/>
        </w:rPr>
        <w:t xml:space="preserve">ovisno o razvoju situacije, temeljem vlastite procjene </w:t>
      </w:r>
      <w:r w:rsidR="00DA100C" w:rsidRPr="00551FF6">
        <w:rPr>
          <w:rFonts w:ascii="Times New Roman" w:hAnsi="Times New Roman" w:cs="Times New Roman"/>
          <w:sz w:val="24"/>
          <w:szCs w:val="24"/>
        </w:rPr>
        <w:t xml:space="preserve">stavlja u pripravnost ili zapovijeda mobilizaciju dodatnih vatrogasnih snaga </w:t>
      </w:r>
      <w:r w:rsidR="00F86CA3" w:rsidRPr="00551FF6">
        <w:rPr>
          <w:rFonts w:ascii="Times New Roman" w:hAnsi="Times New Roman" w:cs="Times New Roman"/>
          <w:sz w:val="24"/>
          <w:szCs w:val="24"/>
        </w:rPr>
        <w:t>na nivou  Županije</w:t>
      </w:r>
      <w:r w:rsidR="00866CFF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6B40E9" w:rsidRPr="00551FF6">
        <w:rPr>
          <w:rFonts w:ascii="Times New Roman" w:hAnsi="Times New Roman" w:cs="Times New Roman"/>
          <w:sz w:val="24"/>
          <w:szCs w:val="24"/>
        </w:rPr>
        <w:t>(</w:t>
      </w:r>
      <w:r w:rsidR="00CC4762" w:rsidRPr="00551FF6">
        <w:rPr>
          <w:rFonts w:ascii="Times New Roman" w:hAnsi="Times New Roman" w:cs="Times New Roman"/>
          <w:sz w:val="24"/>
          <w:szCs w:val="24"/>
        </w:rPr>
        <w:t>prilog</w:t>
      </w:r>
      <w:r w:rsidR="00866CFF" w:rsidRPr="00551FF6">
        <w:rPr>
          <w:rFonts w:ascii="Times New Roman" w:hAnsi="Times New Roman" w:cs="Times New Roman"/>
          <w:sz w:val="24"/>
          <w:szCs w:val="24"/>
        </w:rPr>
        <w:t>, str. 30.</w:t>
      </w:r>
      <w:r w:rsidR="006B40E9" w:rsidRPr="00551FF6">
        <w:rPr>
          <w:rFonts w:ascii="Times New Roman" w:hAnsi="Times New Roman" w:cs="Times New Roman"/>
          <w:sz w:val="24"/>
          <w:szCs w:val="24"/>
        </w:rPr>
        <w:t>)</w:t>
      </w:r>
      <w:r w:rsidR="00F86CA3" w:rsidRPr="00551FF6">
        <w:rPr>
          <w:rFonts w:ascii="Times New Roman" w:hAnsi="Times New Roman" w:cs="Times New Roman"/>
          <w:sz w:val="24"/>
          <w:szCs w:val="24"/>
        </w:rPr>
        <w:t>, te ostalih potrebnih službi za učinkovito izvršenje intervencije - događaja</w:t>
      </w:r>
      <w:r w:rsidRPr="00551FF6">
        <w:rPr>
          <w:rFonts w:ascii="Times New Roman" w:hAnsi="Times New Roman" w:cs="Times New Roman"/>
          <w:sz w:val="24"/>
          <w:szCs w:val="24"/>
        </w:rPr>
        <w:t xml:space="preserve"> i tablica vatrogasne tehnike </w:t>
      </w:r>
      <w:r w:rsidR="00F86CA3" w:rsidRPr="00551FF6">
        <w:rPr>
          <w:rFonts w:ascii="Times New Roman" w:hAnsi="Times New Roman" w:cs="Times New Roman"/>
          <w:sz w:val="24"/>
          <w:szCs w:val="24"/>
        </w:rPr>
        <w:t xml:space="preserve">i ljudstva </w:t>
      </w:r>
      <w:r w:rsidRPr="00551FF6">
        <w:rPr>
          <w:rFonts w:ascii="Times New Roman" w:hAnsi="Times New Roman" w:cs="Times New Roman"/>
          <w:sz w:val="24"/>
          <w:szCs w:val="24"/>
        </w:rPr>
        <w:t>po postrojbama koje su pohranjene kod operativnog dežurnog Županijskog VOC-a Rijeka;</w:t>
      </w:r>
    </w:p>
    <w:p w14:paraId="32F87FA4" w14:textId="77777777" w:rsidR="00957641" w:rsidRPr="00551FF6" w:rsidRDefault="00957641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</w:t>
      </w:r>
      <w:r w:rsidR="00F86CA3" w:rsidRPr="00551FF6">
        <w:rPr>
          <w:rFonts w:ascii="Times New Roman" w:hAnsi="Times New Roman" w:cs="Times New Roman"/>
          <w:sz w:val="24"/>
          <w:szCs w:val="24"/>
        </w:rPr>
        <w:t>Županijski vatrogasni zapovjednik u dogovoru sa Zapovjednikom Javne vatrogasne postrojbe Opatija</w:t>
      </w:r>
      <w:r w:rsidRPr="00551FF6">
        <w:rPr>
          <w:rFonts w:ascii="Times New Roman" w:hAnsi="Times New Roman" w:cs="Times New Roman"/>
          <w:sz w:val="24"/>
          <w:szCs w:val="24"/>
        </w:rPr>
        <w:t>, na mjestu intervencije utvrđuje režim korištenja sustava veze kako bi osigurao efikasno provođenje akcije gašenja i nesmetanu komunikaciju na nivou rukovođenja na samom mjestu.</w:t>
      </w:r>
    </w:p>
    <w:p w14:paraId="02458482" w14:textId="4556302C" w:rsidR="00A46AFC" w:rsidRPr="00551FF6" w:rsidRDefault="00A46AFC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Županijski  vatrogasni zapovjednik koordinira postupanja sa Stožerom CZ grada ili općine te dogovara pripremu snaga CZ</w:t>
      </w:r>
      <w:r w:rsidR="00CC7C6D" w:rsidRPr="00551FF6">
        <w:rPr>
          <w:rFonts w:ascii="Times New Roman" w:hAnsi="Times New Roman" w:cs="Times New Roman"/>
          <w:sz w:val="24"/>
          <w:szCs w:val="24"/>
        </w:rPr>
        <w:t>;</w:t>
      </w:r>
    </w:p>
    <w:p w14:paraId="3FF91F1B" w14:textId="77777777" w:rsidR="00F332A2" w:rsidRPr="00551FF6" w:rsidRDefault="00804D40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lastRenderedPageBreak/>
        <w:t xml:space="preserve">- po potrebi, </w:t>
      </w:r>
      <w:r w:rsidR="00F332A2" w:rsidRPr="00551FF6">
        <w:rPr>
          <w:rFonts w:ascii="Times New Roman" w:hAnsi="Times New Roman" w:cs="Times New Roman"/>
          <w:sz w:val="24"/>
          <w:szCs w:val="24"/>
        </w:rPr>
        <w:t xml:space="preserve">zračne </w:t>
      </w:r>
      <w:r w:rsidRPr="00551FF6">
        <w:rPr>
          <w:rFonts w:ascii="Times New Roman" w:hAnsi="Times New Roman" w:cs="Times New Roman"/>
          <w:sz w:val="24"/>
          <w:szCs w:val="24"/>
        </w:rPr>
        <w:t xml:space="preserve">snage se podižu po odluci </w:t>
      </w:r>
      <w:r w:rsidR="00CC7C6D" w:rsidRPr="00551FF6">
        <w:rPr>
          <w:rFonts w:ascii="Times New Roman" w:hAnsi="Times New Roman" w:cs="Times New Roman"/>
          <w:sz w:val="24"/>
          <w:szCs w:val="24"/>
        </w:rPr>
        <w:t xml:space="preserve">Županijskog </w:t>
      </w:r>
      <w:r w:rsidRPr="00551FF6">
        <w:rPr>
          <w:rFonts w:ascii="Times New Roman" w:hAnsi="Times New Roman" w:cs="Times New Roman"/>
          <w:sz w:val="24"/>
          <w:szCs w:val="24"/>
        </w:rPr>
        <w:t>zapovjednika,</w:t>
      </w:r>
      <w:r w:rsidR="00F332A2" w:rsidRPr="00551FF6">
        <w:rPr>
          <w:rFonts w:ascii="Times New Roman" w:hAnsi="Times New Roman" w:cs="Times New Roman"/>
          <w:sz w:val="24"/>
          <w:szCs w:val="24"/>
        </w:rPr>
        <w:t xml:space="preserve"> putem </w:t>
      </w:r>
      <w:r w:rsidR="00CC7C6D" w:rsidRPr="00551FF6">
        <w:rPr>
          <w:rFonts w:ascii="Times New Roman" w:hAnsi="Times New Roman" w:cs="Times New Roman"/>
          <w:sz w:val="24"/>
          <w:szCs w:val="24"/>
        </w:rPr>
        <w:t>ŽVOC-a Rijeka.</w:t>
      </w:r>
    </w:p>
    <w:p w14:paraId="4D1FED15" w14:textId="0227184A" w:rsidR="004604E0" w:rsidRPr="00551FF6" w:rsidRDefault="004604E0" w:rsidP="004604E0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>komunikaciju učesnika akcije gašenja</w:t>
      </w:r>
      <w:r w:rsidRPr="00551FF6">
        <w:rPr>
          <w:rFonts w:ascii="Times New Roman" w:hAnsi="Times New Roman" w:cs="Times New Roman"/>
          <w:sz w:val="24"/>
          <w:szCs w:val="24"/>
        </w:rPr>
        <w:t xml:space="preserve"> određuje se </w:t>
      </w:r>
      <w:r w:rsidRPr="00551FF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kanal  D2</w:t>
      </w:r>
      <w:r w:rsidR="006B32F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Pr="00551FF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i D16.</w:t>
      </w:r>
      <w:r w:rsidRPr="00551FF6">
        <w:rPr>
          <w:rFonts w:ascii="Times New Roman" w:hAnsi="Times New Roman" w:cs="Times New Roman"/>
          <w:sz w:val="24"/>
          <w:szCs w:val="24"/>
        </w:rPr>
        <w:t xml:space="preserve">  (D1</w:t>
      </w:r>
      <w:r w:rsidR="004C65A4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 xml:space="preserve">kao pričuvni kanal). </w:t>
      </w:r>
    </w:p>
    <w:p w14:paraId="5CD71B17" w14:textId="79875D28" w:rsidR="004604E0" w:rsidRPr="00551FF6" w:rsidRDefault="004604E0" w:rsidP="004604E0">
      <w:pPr>
        <w:ind w:right="141"/>
        <w:rPr>
          <w:rFonts w:ascii="Times New Roman" w:hAnsi="Times New Roman" w:cs="Times New Roman"/>
          <w:b/>
          <w:sz w:val="26"/>
          <w:szCs w:val="26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 potrebe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>nesmetane komunikacije rukovođenja</w:t>
      </w:r>
      <w:r w:rsidRPr="00551FF6">
        <w:rPr>
          <w:rFonts w:ascii="Times New Roman" w:hAnsi="Times New Roman" w:cs="Times New Roman"/>
          <w:sz w:val="24"/>
          <w:szCs w:val="24"/>
        </w:rPr>
        <w:t xml:space="preserve"> određen je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 xml:space="preserve"> kanal D17</w:t>
      </w:r>
      <w:r w:rsidRPr="00551FF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487F3A" w14:textId="7F322584" w:rsidR="00C86BE9" w:rsidRPr="00551FF6" w:rsidRDefault="00804D40" w:rsidP="00AC7324">
      <w:pPr>
        <w:ind w:right="14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Kao sredstvo komunikacije za rukovođenje intervencijama na zapovjednoj razini koristi se </w:t>
      </w:r>
      <w:r w:rsidRPr="003452FD">
        <w:rPr>
          <w:rFonts w:ascii="Times New Roman" w:hAnsi="Times New Roman" w:cs="Times New Roman"/>
          <w:b/>
          <w:bCs/>
          <w:sz w:val="24"/>
          <w:szCs w:val="24"/>
        </w:rPr>
        <w:t>MUPNET TETRA</w:t>
      </w:r>
      <w:r w:rsidRPr="00551FF6">
        <w:rPr>
          <w:rFonts w:ascii="Times New Roman" w:hAnsi="Times New Roman" w:cs="Times New Roman"/>
          <w:sz w:val="24"/>
          <w:szCs w:val="24"/>
        </w:rPr>
        <w:t xml:space="preserve"> sustav u vatrogasnim govornim grupama </w:t>
      </w:r>
      <w:r w:rsidRPr="003452FD">
        <w:rPr>
          <w:rFonts w:ascii="Times New Roman" w:hAnsi="Times New Roman" w:cs="Times New Roman"/>
          <w:b/>
          <w:bCs/>
          <w:sz w:val="24"/>
          <w:szCs w:val="24"/>
          <w:u w:val="single"/>
        </w:rPr>
        <w:t>vRI01-VAT1</w:t>
      </w:r>
      <w:r w:rsidRPr="00551FF6">
        <w:rPr>
          <w:rFonts w:ascii="Times New Roman" w:hAnsi="Times New Roman" w:cs="Times New Roman"/>
          <w:sz w:val="24"/>
          <w:szCs w:val="24"/>
        </w:rPr>
        <w:t xml:space="preserve"> - za područje cijele Primorsko-goranske županije.</w:t>
      </w:r>
    </w:p>
    <w:p w14:paraId="3AB12F24" w14:textId="77777777" w:rsidR="00957641" w:rsidRPr="00551FF6" w:rsidRDefault="00D61044" w:rsidP="00A25E91">
      <w:pPr>
        <w:pStyle w:val="Naslov2"/>
        <w:numPr>
          <w:ilvl w:val="0"/>
          <w:numId w:val="0"/>
        </w:numPr>
      </w:pPr>
      <w:bookmarkStart w:id="24" w:name="_Toc82899443"/>
      <w:r w:rsidRPr="00551FF6">
        <w:t>IV stupanj:</w:t>
      </w:r>
      <w:bookmarkEnd w:id="24"/>
    </w:p>
    <w:p w14:paraId="3A6A464E" w14:textId="3F68267F" w:rsidR="000D3089" w:rsidRPr="00551FF6" w:rsidRDefault="00957641" w:rsidP="00D61044">
      <w:pPr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</w:t>
      </w:r>
      <w:r w:rsidR="006B32F9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 xml:space="preserve">ukoliko je razvoj događaja izrazito nepovoljan, a nisu ispunjeni uvjeti za postavljanje zahtjeva za proglašavanje elementarne nepogode, o nastaloj situaciji </w:t>
      </w:r>
      <w:r w:rsidR="00F86CA3" w:rsidRPr="00551FF6">
        <w:rPr>
          <w:rFonts w:ascii="Times New Roman" w:hAnsi="Times New Roman" w:cs="Times New Roman"/>
          <w:sz w:val="24"/>
          <w:szCs w:val="24"/>
        </w:rPr>
        <w:t>Županijski vatrogasni zapovjednik</w:t>
      </w:r>
      <w:r w:rsidRPr="00551FF6">
        <w:rPr>
          <w:rFonts w:ascii="Times New Roman" w:hAnsi="Times New Roman" w:cs="Times New Roman"/>
          <w:sz w:val="24"/>
          <w:szCs w:val="24"/>
        </w:rPr>
        <w:t>, izvješćuje Glavnog vatrogasnog zapovjednika, Načelnika PU P-G</w:t>
      </w:r>
      <w:r w:rsidR="00866CFF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C5338F" w:rsidRPr="00551FF6">
        <w:rPr>
          <w:rFonts w:ascii="Times New Roman" w:hAnsi="Times New Roman" w:cs="Times New Roman"/>
          <w:sz w:val="24"/>
          <w:szCs w:val="24"/>
        </w:rPr>
        <w:t>(</w:t>
      </w:r>
      <w:r w:rsidR="00CC4762" w:rsidRPr="00551FF6">
        <w:rPr>
          <w:rFonts w:ascii="Times New Roman" w:hAnsi="Times New Roman" w:cs="Times New Roman"/>
          <w:sz w:val="24"/>
          <w:szCs w:val="24"/>
        </w:rPr>
        <w:t>prilog</w:t>
      </w:r>
      <w:r w:rsidR="00866CFF" w:rsidRPr="00551FF6">
        <w:rPr>
          <w:rFonts w:ascii="Times New Roman" w:hAnsi="Times New Roman" w:cs="Times New Roman"/>
          <w:sz w:val="24"/>
          <w:szCs w:val="24"/>
        </w:rPr>
        <w:t xml:space="preserve"> str. 17.)</w:t>
      </w:r>
      <w:r w:rsidRPr="00551FF6">
        <w:rPr>
          <w:rFonts w:ascii="Times New Roman" w:hAnsi="Times New Roman" w:cs="Times New Roman"/>
          <w:sz w:val="24"/>
          <w:szCs w:val="24"/>
        </w:rPr>
        <w:t xml:space="preserve">, s ciljem izvršenja priprema za mobilizaciju eventualno potrebnih dodatnih vatrogasnih snaga, te </w:t>
      </w:r>
      <w:r w:rsidR="000D3089" w:rsidRPr="00551FF6">
        <w:rPr>
          <w:rFonts w:ascii="Times New Roman" w:hAnsi="Times New Roman" w:cs="Times New Roman"/>
          <w:sz w:val="24"/>
          <w:szCs w:val="24"/>
        </w:rPr>
        <w:t xml:space="preserve">Gradonačelnika Grada Opatije, načelnike općina: Matulji, Lovran, Mošćenička Draga, </w:t>
      </w:r>
      <w:r w:rsidRPr="00551FF6">
        <w:rPr>
          <w:rFonts w:ascii="Times New Roman" w:hAnsi="Times New Roman" w:cs="Times New Roman"/>
          <w:sz w:val="24"/>
          <w:szCs w:val="24"/>
        </w:rPr>
        <w:t xml:space="preserve">za </w:t>
      </w:r>
      <w:r w:rsidR="000D3089" w:rsidRPr="00551FF6">
        <w:rPr>
          <w:rFonts w:ascii="Times New Roman" w:hAnsi="Times New Roman" w:cs="Times New Roman"/>
          <w:sz w:val="24"/>
          <w:szCs w:val="24"/>
        </w:rPr>
        <w:t>p</w:t>
      </w:r>
      <w:r w:rsidR="009738AE" w:rsidRPr="00551FF6">
        <w:rPr>
          <w:rFonts w:ascii="Times New Roman" w:hAnsi="Times New Roman" w:cs="Times New Roman"/>
          <w:sz w:val="24"/>
          <w:szCs w:val="24"/>
        </w:rPr>
        <w:t>odizanje</w:t>
      </w:r>
      <w:r w:rsidRPr="00551FF6">
        <w:rPr>
          <w:rFonts w:ascii="Times New Roman" w:hAnsi="Times New Roman" w:cs="Times New Roman"/>
          <w:sz w:val="24"/>
          <w:szCs w:val="24"/>
        </w:rPr>
        <w:t xml:space="preserve"> snaga </w:t>
      </w:r>
      <w:r w:rsidR="000D3089" w:rsidRPr="00551FF6">
        <w:rPr>
          <w:rFonts w:ascii="Times New Roman" w:hAnsi="Times New Roman" w:cs="Times New Roman"/>
          <w:sz w:val="24"/>
          <w:szCs w:val="24"/>
        </w:rPr>
        <w:t xml:space="preserve">CZ </w:t>
      </w:r>
      <w:r w:rsidRPr="00551FF6">
        <w:rPr>
          <w:rFonts w:ascii="Times New Roman" w:hAnsi="Times New Roman" w:cs="Times New Roman"/>
          <w:sz w:val="24"/>
          <w:szCs w:val="24"/>
        </w:rPr>
        <w:t>koje su na nivou Gra</w:t>
      </w:r>
      <w:r w:rsidR="00365570" w:rsidRPr="00551FF6">
        <w:rPr>
          <w:rFonts w:ascii="Times New Roman" w:hAnsi="Times New Roman" w:cs="Times New Roman"/>
          <w:sz w:val="24"/>
          <w:szCs w:val="24"/>
        </w:rPr>
        <w:t>da</w:t>
      </w:r>
      <w:r w:rsidR="000D3089" w:rsidRPr="00551FF6">
        <w:rPr>
          <w:rFonts w:ascii="Times New Roman" w:hAnsi="Times New Roman" w:cs="Times New Roman"/>
          <w:sz w:val="24"/>
          <w:szCs w:val="24"/>
        </w:rPr>
        <w:t xml:space="preserve"> ili općina</w:t>
      </w:r>
      <w:r w:rsidR="00365570" w:rsidRPr="00551FF6">
        <w:rPr>
          <w:rFonts w:ascii="Times New Roman" w:hAnsi="Times New Roman" w:cs="Times New Roman"/>
          <w:sz w:val="24"/>
          <w:szCs w:val="24"/>
        </w:rPr>
        <w:t xml:space="preserve"> predviđene za takav slučaj (</w:t>
      </w:r>
      <w:r w:rsidR="00CC4762" w:rsidRPr="00551FF6">
        <w:rPr>
          <w:rFonts w:ascii="Times New Roman" w:hAnsi="Times New Roman" w:cs="Times New Roman"/>
          <w:sz w:val="24"/>
          <w:szCs w:val="24"/>
        </w:rPr>
        <w:t>prilozi</w:t>
      </w:r>
      <w:r w:rsidR="00866CFF" w:rsidRPr="00551FF6">
        <w:rPr>
          <w:rFonts w:ascii="Times New Roman" w:hAnsi="Times New Roman" w:cs="Times New Roman"/>
          <w:sz w:val="24"/>
          <w:szCs w:val="24"/>
        </w:rPr>
        <w:t xml:space="preserve"> str 5., te 11. do 13.</w:t>
      </w:r>
      <w:r w:rsidR="00A46AFC" w:rsidRPr="00551FF6">
        <w:rPr>
          <w:rFonts w:ascii="Times New Roman" w:hAnsi="Times New Roman" w:cs="Times New Roman"/>
          <w:sz w:val="24"/>
          <w:szCs w:val="24"/>
        </w:rPr>
        <w:t>)</w:t>
      </w:r>
      <w:r w:rsidRPr="00551FF6">
        <w:rPr>
          <w:rFonts w:ascii="Times New Roman" w:hAnsi="Times New Roman" w:cs="Times New Roman"/>
          <w:sz w:val="24"/>
          <w:szCs w:val="24"/>
        </w:rPr>
        <w:t>;</w:t>
      </w:r>
    </w:p>
    <w:p w14:paraId="1A17EA17" w14:textId="1999BAD8" w:rsidR="00957641" w:rsidRPr="00551FF6" w:rsidRDefault="00957641" w:rsidP="00D6104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</w:t>
      </w:r>
      <w:r w:rsidR="006B32F9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>temeljem osobne procjene Žu</w:t>
      </w:r>
      <w:r w:rsidR="00BB3192" w:rsidRPr="00551FF6">
        <w:rPr>
          <w:rFonts w:ascii="Times New Roman" w:hAnsi="Times New Roman" w:cs="Times New Roman"/>
          <w:sz w:val="24"/>
          <w:szCs w:val="24"/>
        </w:rPr>
        <w:t>panijski vatrogasni zapovjednik uz suglasnost Glavnog vatrogasnog zapovjednika,</w:t>
      </w:r>
      <w:r w:rsidRPr="00551FF6">
        <w:rPr>
          <w:rFonts w:ascii="Times New Roman" w:hAnsi="Times New Roman" w:cs="Times New Roman"/>
          <w:sz w:val="24"/>
          <w:szCs w:val="24"/>
        </w:rPr>
        <w:t xml:space="preserve"> naređuje mobiliziranje svih preostalih vatrogasnih snaga do tada neangažiranih DVD-a i </w:t>
      </w:r>
      <w:r w:rsidR="009738AE" w:rsidRPr="00551FF6">
        <w:rPr>
          <w:rFonts w:ascii="Times New Roman" w:hAnsi="Times New Roman" w:cs="Times New Roman"/>
          <w:sz w:val="24"/>
          <w:szCs w:val="24"/>
        </w:rPr>
        <w:t xml:space="preserve">javnih </w:t>
      </w:r>
      <w:r w:rsidRPr="00551FF6">
        <w:rPr>
          <w:rFonts w:ascii="Times New Roman" w:hAnsi="Times New Roman" w:cs="Times New Roman"/>
          <w:sz w:val="24"/>
          <w:szCs w:val="24"/>
        </w:rPr>
        <w:t>vatrogasnih postrojbi na nivou Županije</w:t>
      </w:r>
      <w:r w:rsidR="00866CFF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A62D2F" w:rsidRPr="00551FF6">
        <w:rPr>
          <w:rFonts w:ascii="Times New Roman" w:hAnsi="Times New Roman" w:cs="Times New Roman"/>
          <w:sz w:val="24"/>
          <w:szCs w:val="24"/>
        </w:rPr>
        <w:t>(</w:t>
      </w:r>
      <w:r w:rsidR="00CC4762" w:rsidRPr="00551FF6">
        <w:rPr>
          <w:rFonts w:ascii="Times New Roman" w:hAnsi="Times New Roman" w:cs="Times New Roman"/>
          <w:sz w:val="24"/>
          <w:szCs w:val="24"/>
        </w:rPr>
        <w:t>prilog</w:t>
      </w:r>
      <w:r w:rsidR="00866CFF" w:rsidRPr="00551FF6">
        <w:rPr>
          <w:rFonts w:ascii="Times New Roman" w:hAnsi="Times New Roman" w:cs="Times New Roman"/>
          <w:sz w:val="24"/>
          <w:szCs w:val="24"/>
        </w:rPr>
        <w:t xml:space="preserve"> str.</w:t>
      </w:r>
      <w:r w:rsidR="00AF2EB6" w:rsidRPr="00551FF6">
        <w:rPr>
          <w:rFonts w:ascii="Times New Roman" w:hAnsi="Times New Roman" w:cs="Times New Roman"/>
          <w:sz w:val="24"/>
          <w:szCs w:val="24"/>
        </w:rPr>
        <w:t>30.</w:t>
      </w:r>
      <w:r w:rsidR="00993689" w:rsidRPr="00551FF6">
        <w:rPr>
          <w:rFonts w:ascii="Times New Roman" w:hAnsi="Times New Roman" w:cs="Times New Roman"/>
          <w:sz w:val="24"/>
          <w:szCs w:val="24"/>
        </w:rPr>
        <w:t>)</w:t>
      </w:r>
      <w:r w:rsidRPr="00551FF6">
        <w:rPr>
          <w:rFonts w:ascii="Times New Roman" w:hAnsi="Times New Roman" w:cs="Times New Roman"/>
          <w:sz w:val="24"/>
          <w:szCs w:val="24"/>
        </w:rPr>
        <w:t xml:space="preserve">, </w:t>
      </w:r>
      <w:r w:rsidR="00AF2EB6" w:rsidRPr="00551FF6">
        <w:rPr>
          <w:rFonts w:ascii="Times New Roman" w:hAnsi="Times New Roman" w:cs="Times New Roman"/>
          <w:sz w:val="24"/>
          <w:szCs w:val="24"/>
        </w:rPr>
        <w:t>intervencijska vatrogasna postrojba</w:t>
      </w:r>
      <w:r w:rsidR="00F3243A" w:rsidRPr="00551FF6">
        <w:rPr>
          <w:rFonts w:ascii="Times New Roman" w:hAnsi="Times New Roman" w:cs="Times New Roman"/>
          <w:sz w:val="24"/>
          <w:szCs w:val="24"/>
        </w:rPr>
        <w:t xml:space="preserve">, </w:t>
      </w:r>
      <w:r w:rsidR="00AF2EB6" w:rsidRPr="00551FF6">
        <w:rPr>
          <w:rFonts w:ascii="Times New Roman" w:hAnsi="Times New Roman" w:cs="Times New Roman"/>
          <w:sz w:val="24"/>
          <w:szCs w:val="24"/>
        </w:rPr>
        <w:t xml:space="preserve">vatrogasne postrojbe </w:t>
      </w:r>
      <w:r w:rsidR="009738AE" w:rsidRPr="00551FF6">
        <w:rPr>
          <w:rFonts w:ascii="Times New Roman" w:hAnsi="Times New Roman" w:cs="Times New Roman"/>
          <w:sz w:val="24"/>
          <w:szCs w:val="24"/>
        </w:rPr>
        <w:t>susjednih Županij</w:t>
      </w:r>
      <w:r w:rsidR="00AF2EB6" w:rsidRPr="00551FF6">
        <w:rPr>
          <w:rFonts w:ascii="Times New Roman" w:hAnsi="Times New Roman" w:cs="Times New Roman"/>
          <w:sz w:val="24"/>
          <w:szCs w:val="24"/>
        </w:rPr>
        <w:t xml:space="preserve">a </w:t>
      </w:r>
      <w:r w:rsidR="00993689" w:rsidRPr="00551FF6">
        <w:rPr>
          <w:rFonts w:ascii="Times New Roman" w:hAnsi="Times New Roman" w:cs="Times New Roman"/>
          <w:sz w:val="24"/>
          <w:szCs w:val="24"/>
        </w:rPr>
        <w:t>(</w:t>
      </w:r>
      <w:r w:rsidR="00CC4762" w:rsidRPr="00551FF6">
        <w:rPr>
          <w:rFonts w:ascii="Times New Roman" w:hAnsi="Times New Roman" w:cs="Times New Roman"/>
          <w:sz w:val="24"/>
          <w:szCs w:val="24"/>
        </w:rPr>
        <w:t>prilog</w:t>
      </w:r>
      <w:r w:rsidR="00AF2EB6" w:rsidRPr="00551FF6">
        <w:rPr>
          <w:rFonts w:ascii="Times New Roman" w:hAnsi="Times New Roman" w:cs="Times New Roman"/>
          <w:sz w:val="24"/>
          <w:szCs w:val="24"/>
        </w:rPr>
        <w:t xml:space="preserve"> str. 31.</w:t>
      </w:r>
      <w:r w:rsidR="00993689" w:rsidRPr="00551FF6">
        <w:rPr>
          <w:rFonts w:ascii="Times New Roman" w:hAnsi="Times New Roman" w:cs="Times New Roman"/>
          <w:sz w:val="24"/>
          <w:szCs w:val="24"/>
        </w:rPr>
        <w:t>)</w:t>
      </w:r>
      <w:r w:rsidR="00CC7C6D" w:rsidRPr="00551FF6">
        <w:rPr>
          <w:rFonts w:ascii="Times New Roman" w:hAnsi="Times New Roman" w:cs="Times New Roman"/>
          <w:sz w:val="24"/>
          <w:szCs w:val="24"/>
        </w:rPr>
        <w:t>;</w:t>
      </w:r>
    </w:p>
    <w:p w14:paraId="227C4056" w14:textId="77777777" w:rsidR="00957641" w:rsidRPr="00551FF6" w:rsidRDefault="00957641" w:rsidP="009738AE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-akcijom gašenja požara rukovodi Županijski vatrogasni zapovjednik</w:t>
      </w:r>
      <w:r w:rsidR="009738AE" w:rsidRPr="00551FF6">
        <w:rPr>
          <w:rFonts w:ascii="Times New Roman" w:hAnsi="Times New Roman" w:cs="Times New Roman"/>
          <w:sz w:val="24"/>
          <w:szCs w:val="24"/>
        </w:rPr>
        <w:t xml:space="preserve"> do dolaska Glavnog vatrogasnog zapovjednika ili osobe koju on ovlasti.</w:t>
      </w:r>
    </w:p>
    <w:p w14:paraId="13BCDDC4" w14:textId="5327A9A5" w:rsidR="00E23615" w:rsidRPr="00551FF6" w:rsidRDefault="00E23615" w:rsidP="00E23615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 </w:t>
      </w:r>
      <w:r w:rsidR="004C65A4">
        <w:rPr>
          <w:rFonts w:ascii="Times New Roman" w:hAnsi="Times New Roman" w:cs="Times New Roman"/>
          <w:sz w:val="24"/>
          <w:szCs w:val="24"/>
        </w:rPr>
        <w:t>o</w:t>
      </w:r>
      <w:r w:rsidRPr="00551FF6">
        <w:rPr>
          <w:rFonts w:ascii="Times New Roman" w:hAnsi="Times New Roman" w:cs="Times New Roman"/>
          <w:sz w:val="24"/>
          <w:szCs w:val="24"/>
        </w:rPr>
        <w:t xml:space="preserve"> odluci o danom ovlaštenju </w:t>
      </w:r>
      <w:r w:rsidR="00D31706">
        <w:rPr>
          <w:rFonts w:ascii="Times New Roman" w:hAnsi="Times New Roman" w:cs="Times New Roman"/>
          <w:sz w:val="24"/>
          <w:szCs w:val="24"/>
        </w:rPr>
        <w:t>Ž</w:t>
      </w:r>
      <w:r w:rsidRPr="00551FF6">
        <w:rPr>
          <w:rFonts w:ascii="Times New Roman" w:hAnsi="Times New Roman" w:cs="Times New Roman"/>
          <w:sz w:val="24"/>
          <w:szCs w:val="24"/>
        </w:rPr>
        <w:t xml:space="preserve">upanijski vatrogasni zapovjednik putem operativnog dežurnog ŽVOC-a upoznaje sve sudionike akcije gašenja požara; </w:t>
      </w:r>
    </w:p>
    <w:p w14:paraId="4F94565C" w14:textId="77777777" w:rsidR="00E23615" w:rsidRPr="00551FF6" w:rsidRDefault="00E23615" w:rsidP="00E23615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operativni dežurni ŽVOC-a utvrđuje režim korištenja sistema veze kako bi osigurao učinkovito provođenje akcije gašenja požara i nesmetanu komunikaciju na nivou rukovoditelja na mjestu intervencije.</w:t>
      </w:r>
    </w:p>
    <w:p w14:paraId="433720BD" w14:textId="2C62ADAC" w:rsidR="004604E0" w:rsidRPr="00551FF6" w:rsidRDefault="004604E0" w:rsidP="004604E0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>komunikaciju učesnika akcije gašenja</w:t>
      </w:r>
      <w:r w:rsidRPr="00551FF6">
        <w:rPr>
          <w:rFonts w:ascii="Times New Roman" w:hAnsi="Times New Roman" w:cs="Times New Roman"/>
          <w:sz w:val="24"/>
          <w:szCs w:val="24"/>
        </w:rPr>
        <w:t xml:space="preserve"> određuje se </w:t>
      </w:r>
      <w:r w:rsidRPr="00551FF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kanal  D2i D16.</w:t>
      </w:r>
      <w:r w:rsidRPr="00551FF6">
        <w:rPr>
          <w:rFonts w:ascii="Times New Roman" w:hAnsi="Times New Roman" w:cs="Times New Roman"/>
          <w:sz w:val="24"/>
          <w:szCs w:val="24"/>
        </w:rPr>
        <w:t xml:space="preserve">  (D1</w:t>
      </w:r>
      <w:r w:rsidR="004C65A4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 xml:space="preserve">kao pričuvni kanali). </w:t>
      </w:r>
    </w:p>
    <w:p w14:paraId="34EFD544" w14:textId="60AD75A6" w:rsidR="004604E0" w:rsidRPr="00551FF6" w:rsidRDefault="004604E0" w:rsidP="004604E0">
      <w:pPr>
        <w:ind w:right="141"/>
        <w:rPr>
          <w:rFonts w:ascii="Times New Roman" w:hAnsi="Times New Roman" w:cs="Times New Roman"/>
          <w:b/>
          <w:sz w:val="26"/>
          <w:szCs w:val="26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 potrebe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>nesmetane komunikacije rukovođenja</w:t>
      </w:r>
      <w:r w:rsidRPr="00551FF6">
        <w:rPr>
          <w:rFonts w:ascii="Times New Roman" w:hAnsi="Times New Roman" w:cs="Times New Roman"/>
          <w:sz w:val="24"/>
          <w:szCs w:val="24"/>
        </w:rPr>
        <w:t xml:space="preserve"> određen je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 xml:space="preserve"> kanal D17</w:t>
      </w:r>
      <w:r w:rsidRPr="00551FF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9F2B79B" w14:textId="77777777" w:rsidR="00F332A2" w:rsidRPr="00551FF6" w:rsidRDefault="00F332A2" w:rsidP="00CC7C6D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eastAsia="SimSun" w:hAnsi="Times New Roman" w:cs="Times New Roman"/>
          <w:sz w:val="24"/>
          <w:szCs w:val="24"/>
        </w:rPr>
        <w:t>Kao sredstvo komunikacije za rukovođenje intervencijama na zapovjednoj razini koristi se MUPNET TETRA sustav u vatrogasnim govornim g</w:t>
      </w:r>
      <w:r w:rsidR="00804D40" w:rsidRPr="00551FF6">
        <w:rPr>
          <w:rFonts w:ascii="Times New Roman" w:eastAsia="SimSun" w:hAnsi="Times New Roman" w:cs="Times New Roman"/>
          <w:sz w:val="24"/>
          <w:szCs w:val="24"/>
        </w:rPr>
        <w:t xml:space="preserve">rupama vRI01-VAT1 – vRI05-VAT5 - </w:t>
      </w:r>
      <w:r w:rsidRPr="00551FF6">
        <w:rPr>
          <w:rFonts w:ascii="Times New Roman" w:eastAsia="SimSun" w:hAnsi="Times New Roman" w:cs="Times New Roman"/>
          <w:sz w:val="24"/>
          <w:szCs w:val="24"/>
        </w:rPr>
        <w:t>za područje cijele Primorsko-goranske županije.</w:t>
      </w:r>
    </w:p>
    <w:p w14:paraId="0C9A576E" w14:textId="77777777" w:rsidR="00957641" w:rsidRPr="00551FF6" w:rsidRDefault="00957641" w:rsidP="00A25E91">
      <w:pPr>
        <w:pStyle w:val="Naslov2"/>
        <w:numPr>
          <w:ilvl w:val="0"/>
          <w:numId w:val="0"/>
        </w:numPr>
      </w:pPr>
      <w:bookmarkStart w:id="25" w:name="_Toc82899444"/>
      <w:r w:rsidRPr="00551FF6">
        <w:t>V stupanj:</w:t>
      </w:r>
      <w:bookmarkEnd w:id="25"/>
    </w:p>
    <w:p w14:paraId="1818D5C1" w14:textId="337D2213" w:rsidR="009738AE" w:rsidRPr="00551FF6" w:rsidRDefault="009738AE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 </w:t>
      </w:r>
      <w:r w:rsidR="004C65A4">
        <w:rPr>
          <w:rFonts w:ascii="Times New Roman" w:hAnsi="Times New Roman" w:cs="Times New Roman"/>
          <w:sz w:val="24"/>
          <w:szCs w:val="24"/>
        </w:rPr>
        <w:t>r</w:t>
      </w:r>
      <w:r w:rsidRPr="00551FF6">
        <w:rPr>
          <w:rFonts w:ascii="Times New Roman" w:hAnsi="Times New Roman" w:cs="Times New Roman"/>
          <w:sz w:val="24"/>
          <w:szCs w:val="24"/>
        </w:rPr>
        <w:t>ukovođenje akcijom gašenja preuzima Glavni vatrogasni zapovj</w:t>
      </w:r>
      <w:r w:rsidR="00E23615" w:rsidRPr="00551FF6">
        <w:rPr>
          <w:rFonts w:ascii="Times New Roman" w:hAnsi="Times New Roman" w:cs="Times New Roman"/>
          <w:sz w:val="24"/>
          <w:szCs w:val="24"/>
        </w:rPr>
        <w:t>ednik ili osoba koju on ovlasti, o odluci o davanju ovlasti drugoj osobi, glavni vatrogasni zapovjednik izvješćuje sve sudionike akcije gašenja požara putem sustava veze;</w:t>
      </w:r>
    </w:p>
    <w:p w14:paraId="0BCD08D6" w14:textId="71BF6566" w:rsidR="00957641" w:rsidRPr="00551FF6" w:rsidRDefault="009738AE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AF2EB6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4C65A4">
        <w:rPr>
          <w:rFonts w:ascii="Times New Roman" w:hAnsi="Times New Roman" w:cs="Times New Roman"/>
          <w:sz w:val="24"/>
          <w:szCs w:val="24"/>
        </w:rPr>
        <w:t>G</w:t>
      </w:r>
      <w:r w:rsidRPr="00551FF6">
        <w:rPr>
          <w:rFonts w:ascii="Times New Roman" w:hAnsi="Times New Roman" w:cs="Times New Roman"/>
          <w:sz w:val="24"/>
          <w:szCs w:val="24"/>
        </w:rPr>
        <w:t>lavni vatrogasni zapovjednik u koordinaciji sa Županijsk</w:t>
      </w:r>
      <w:r w:rsidR="00A62D2F" w:rsidRPr="00551FF6">
        <w:rPr>
          <w:rFonts w:ascii="Times New Roman" w:hAnsi="Times New Roman" w:cs="Times New Roman"/>
          <w:sz w:val="24"/>
          <w:szCs w:val="24"/>
        </w:rPr>
        <w:t>i</w:t>
      </w:r>
      <w:r w:rsidRPr="00551FF6">
        <w:rPr>
          <w:rFonts w:ascii="Times New Roman" w:hAnsi="Times New Roman" w:cs="Times New Roman"/>
          <w:sz w:val="24"/>
          <w:szCs w:val="24"/>
        </w:rPr>
        <w:t xml:space="preserve">m vatrogasnim zapovjednikom može tražiti </w:t>
      </w:r>
      <w:r w:rsidR="00957641" w:rsidRPr="00551FF6">
        <w:rPr>
          <w:rFonts w:ascii="Times New Roman" w:hAnsi="Times New Roman" w:cs="Times New Roman"/>
          <w:sz w:val="24"/>
          <w:szCs w:val="24"/>
        </w:rPr>
        <w:t>može tražiti pomoć u ljudstvu i tehnici, od strane drugih županijskih vatrogasnih zapovjedništava, kao i snaga ustrojenih na nivou Republike</w:t>
      </w:r>
      <w:r w:rsidR="00AF2EB6" w:rsidRPr="00551FF6">
        <w:rPr>
          <w:rFonts w:ascii="Times New Roman" w:hAnsi="Times New Roman" w:cs="Times New Roman"/>
          <w:sz w:val="24"/>
          <w:szCs w:val="24"/>
        </w:rPr>
        <w:t xml:space="preserve"> i</w:t>
      </w:r>
      <w:r w:rsidR="00651807" w:rsidRPr="00551FF6">
        <w:rPr>
          <w:rFonts w:ascii="Times New Roman" w:hAnsi="Times New Roman" w:cs="Times New Roman"/>
          <w:sz w:val="24"/>
          <w:szCs w:val="24"/>
        </w:rPr>
        <w:t xml:space="preserve"> susjednih država</w:t>
      </w:r>
      <w:r w:rsidR="00957641" w:rsidRPr="00551F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D8A44D" w14:textId="64A02C29" w:rsidR="00957641" w:rsidRPr="00551FF6" w:rsidRDefault="00651807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 </w:t>
      </w:r>
      <w:r w:rsidR="00AF2EB6" w:rsidRPr="00551FF6">
        <w:rPr>
          <w:rFonts w:ascii="Times New Roman" w:hAnsi="Times New Roman" w:cs="Times New Roman"/>
          <w:sz w:val="24"/>
          <w:szCs w:val="24"/>
        </w:rPr>
        <w:t>u</w:t>
      </w:r>
      <w:r w:rsidR="00957641" w:rsidRPr="00551FF6">
        <w:rPr>
          <w:rFonts w:ascii="Times New Roman" w:hAnsi="Times New Roman" w:cs="Times New Roman"/>
          <w:sz w:val="24"/>
          <w:szCs w:val="24"/>
        </w:rPr>
        <w:t xml:space="preserve"> ovoj fazi u akciju gašenja, po potrebi se uključuju i sve druge strukture čije je angažiranje predviđeno na nivou Grada</w:t>
      </w:r>
      <w:r w:rsidR="00AF2EB6" w:rsidRPr="00551FF6">
        <w:rPr>
          <w:rFonts w:ascii="Times New Roman" w:hAnsi="Times New Roman" w:cs="Times New Roman"/>
          <w:sz w:val="24"/>
          <w:szCs w:val="24"/>
        </w:rPr>
        <w:t>, općina</w:t>
      </w:r>
      <w:r w:rsidR="00957641" w:rsidRPr="00551FF6">
        <w:rPr>
          <w:rFonts w:ascii="Times New Roman" w:hAnsi="Times New Roman" w:cs="Times New Roman"/>
          <w:sz w:val="24"/>
          <w:szCs w:val="24"/>
        </w:rPr>
        <w:t xml:space="preserve"> za slučaj proglašavanja elementarne nepogode.</w:t>
      </w:r>
    </w:p>
    <w:p w14:paraId="3923FE68" w14:textId="6FCB104F" w:rsidR="00E23615" w:rsidRPr="00551FF6" w:rsidRDefault="00E23615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 operativni dežurni </w:t>
      </w:r>
      <w:r w:rsidR="00AF2EB6" w:rsidRPr="00551FF6">
        <w:rPr>
          <w:rFonts w:ascii="Times New Roman" w:hAnsi="Times New Roman" w:cs="Times New Roman"/>
          <w:sz w:val="24"/>
          <w:szCs w:val="24"/>
        </w:rPr>
        <w:t>Ž</w:t>
      </w:r>
      <w:r w:rsidRPr="00551FF6">
        <w:rPr>
          <w:rFonts w:ascii="Times New Roman" w:hAnsi="Times New Roman" w:cs="Times New Roman"/>
          <w:sz w:val="24"/>
          <w:szCs w:val="24"/>
        </w:rPr>
        <w:t>VOC-a utvrđuje režim korištenja sistema veze kako bi osigurao učinkovito provođenje akcije gašenja požara i nesmetanu komunikaciju na nivou rukovoditelja na mjestu intervencije sa zapovjednikom smjene vatrogasne postrojbe.</w:t>
      </w:r>
    </w:p>
    <w:p w14:paraId="6FD56D0A" w14:textId="01899873" w:rsidR="004604E0" w:rsidRPr="00551FF6" w:rsidRDefault="004604E0" w:rsidP="004604E0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>komunikaciju učesnika akcije gašenja</w:t>
      </w:r>
      <w:r w:rsidRPr="00551FF6">
        <w:rPr>
          <w:rFonts w:ascii="Times New Roman" w:hAnsi="Times New Roman" w:cs="Times New Roman"/>
          <w:sz w:val="24"/>
          <w:szCs w:val="24"/>
        </w:rPr>
        <w:t xml:space="preserve"> određuje se </w:t>
      </w:r>
      <w:r w:rsidRPr="00551FF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kanal  D2</w:t>
      </w:r>
      <w:r w:rsidR="006B32F9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Pr="00551FF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i D16.</w:t>
      </w:r>
      <w:r w:rsidRPr="00551FF6">
        <w:rPr>
          <w:rFonts w:ascii="Times New Roman" w:hAnsi="Times New Roman" w:cs="Times New Roman"/>
          <w:sz w:val="24"/>
          <w:szCs w:val="24"/>
        </w:rPr>
        <w:t xml:space="preserve">  (D1</w:t>
      </w:r>
      <w:r w:rsidR="004C65A4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 xml:space="preserve">kao pričuvni kanal). </w:t>
      </w:r>
    </w:p>
    <w:p w14:paraId="69C50294" w14:textId="16AA3711" w:rsidR="004604E0" w:rsidRPr="00551FF6" w:rsidRDefault="004604E0" w:rsidP="004604E0">
      <w:pPr>
        <w:ind w:right="141"/>
        <w:rPr>
          <w:rFonts w:ascii="Times New Roman" w:hAnsi="Times New Roman" w:cs="Times New Roman"/>
          <w:b/>
          <w:sz w:val="26"/>
          <w:szCs w:val="26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 potrebe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>nesmetane komunikacije rukovođenja</w:t>
      </w:r>
      <w:r w:rsidRPr="00551FF6">
        <w:rPr>
          <w:rFonts w:ascii="Times New Roman" w:hAnsi="Times New Roman" w:cs="Times New Roman"/>
          <w:sz w:val="24"/>
          <w:szCs w:val="24"/>
        </w:rPr>
        <w:t xml:space="preserve"> određen je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52FD">
        <w:rPr>
          <w:rFonts w:ascii="Times New Roman" w:hAnsi="Times New Roman" w:cs="Times New Roman"/>
          <w:b/>
          <w:bCs/>
          <w:sz w:val="24"/>
          <w:szCs w:val="24"/>
          <w:u w:val="single"/>
        </w:rPr>
        <w:t>kanal D17</w:t>
      </w:r>
      <w:r w:rsidRPr="00551FF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C4F7D7" w14:textId="128C3F43" w:rsidR="00407CAB" w:rsidRPr="00551FF6" w:rsidRDefault="00F332A2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eastAsia="SimSun" w:hAnsi="Times New Roman" w:cs="Times New Roman"/>
        </w:rPr>
        <w:t xml:space="preserve">Kao sredstvo komunikacije za rukovođenje intervencijama na zapovjednoj razini koristi se MUPNET TETRA sustav u vatrogasnim govornim grupama </w:t>
      </w:r>
      <w:r w:rsidRPr="003452FD">
        <w:rPr>
          <w:rFonts w:ascii="Times New Roman" w:eastAsia="SimSun" w:hAnsi="Times New Roman" w:cs="Times New Roman"/>
          <w:b/>
          <w:bCs/>
          <w:u w:val="single"/>
        </w:rPr>
        <w:t>vRI01-VAT1 – vRI05-VAT</w:t>
      </w:r>
      <w:r w:rsidR="00804D40" w:rsidRPr="003452FD">
        <w:rPr>
          <w:rFonts w:ascii="Times New Roman" w:eastAsia="SimSun" w:hAnsi="Times New Roman" w:cs="Times New Roman"/>
          <w:b/>
          <w:bCs/>
          <w:u w:val="single"/>
        </w:rPr>
        <w:t>5</w:t>
      </w:r>
      <w:r w:rsidR="00804D40" w:rsidRPr="00551FF6">
        <w:rPr>
          <w:rFonts w:ascii="Times New Roman" w:eastAsia="SimSun" w:hAnsi="Times New Roman" w:cs="Times New Roman"/>
        </w:rPr>
        <w:t xml:space="preserve"> -</w:t>
      </w:r>
      <w:r w:rsidRPr="00551FF6">
        <w:rPr>
          <w:rFonts w:ascii="Times New Roman" w:eastAsia="SimSun" w:hAnsi="Times New Roman" w:cs="Times New Roman"/>
        </w:rPr>
        <w:t xml:space="preserve"> za područje cijele Primorsko-goranske županije.</w:t>
      </w:r>
    </w:p>
    <w:p w14:paraId="4864C813" w14:textId="77777777" w:rsidR="00957641" w:rsidRPr="00551FF6" w:rsidRDefault="00957641" w:rsidP="00957641">
      <w:pPr>
        <w:ind w:right="14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1FF6">
        <w:rPr>
          <w:rFonts w:ascii="Times New Roman" w:hAnsi="Times New Roman" w:cs="Times New Roman"/>
          <w:b/>
          <w:bCs/>
          <w:sz w:val="24"/>
          <w:szCs w:val="24"/>
          <w:u w:val="single"/>
        </w:rPr>
        <w:t>NAPOMENA:</w:t>
      </w:r>
    </w:p>
    <w:p w14:paraId="5D5C59FE" w14:textId="7E9C2F63" w:rsidR="00957641" w:rsidRPr="00551FF6" w:rsidRDefault="00BD48AD" w:rsidP="00BD48AD">
      <w:pPr>
        <w:pStyle w:val="Odlomakpopisa"/>
        <w:numPr>
          <w:ilvl w:val="0"/>
          <w:numId w:val="7"/>
        </w:numPr>
        <w:ind w:right="14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1FF6">
        <w:rPr>
          <w:rFonts w:ascii="Times New Roman" w:hAnsi="Times New Roman" w:cs="Times New Roman"/>
          <w:b/>
          <w:bCs/>
          <w:sz w:val="24"/>
          <w:szCs w:val="24"/>
          <w:u w:val="single"/>
        </w:rPr>
        <w:t>u slučaju požara otvorenog prostora primjenjuje se Operativni plan zaštite od požara za područje nadležnosti PVZ Liburnij</w:t>
      </w:r>
      <w:r w:rsidR="004C65A4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Pr="00551FF6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AF53DFD" w14:textId="4600E1F9" w:rsidR="00407CAB" w:rsidRPr="00551FF6" w:rsidRDefault="00957641" w:rsidP="00300FAE">
      <w:pPr>
        <w:pStyle w:val="Odlomakpopisa"/>
        <w:numPr>
          <w:ilvl w:val="0"/>
          <w:numId w:val="7"/>
        </w:numPr>
        <w:ind w:right="14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U slučaju korištenja zrakoplova, postupa se po posebnim naputcima koji su pohranjeni kod operativnog dežurnog </w:t>
      </w:r>
      <w:r w:rsidR="00BD48AD" w:rsidRPr="00551FF6">
        <w:rPr>
          <w:rFonts w:ascii="Times New Roman" w:hAnsi="Times New Roman" w:cs="Times New Roman"/>
          <w:sz w:val="24"/>
          <w:szCs w:val="24"/>
        </w:rPr>
        <w:t>Ž</w:t>
      </w:r>
      <w:r w:rsidRPr="00551FF6">
        <w:rPr>
          <w:rFonts w:ascii="Times New Roman" w:hAnsi="Times New Roman" w:cs="Times New Roman"/>
          <w:sz w:val="24"/>
          <w:szCs w:val="24"/>
        </w:rPr>
        <w:t>VOC-a.</w:t>
      </w:r>
      <w:r w:rsidR="004604E0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>Mjesto slijetanja određuje - predlaže rukovoditelj akcijom gašenja.</w:t>
      </w:r>
    </w:p>
    <w:p w14:paraId="6D57EF25" w14:textId="5ED6FCE8" w:rsidR="00651807" w:rsidRPr="00551FF6" w:rsidRDefault="00957641" w:rsidP="00300FAE">
      <w:pPr>
        <w:pStyle w:val="Odlomakpopisa"/>
        <w:numPr>
          <w:ilvl w:val="0"/>
          <w:numId w:val="7"/>
        </w:numPr>
        <w:ind w:right="14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1FF6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 xml:space="preserve">komunikaciju voditelja akcije gašenja požara sa zrakoplovom određen je </w:t>
      </w:r>
      <w:r w:rsidR="003452FD" w:rsidRPr="003452FD">
        <w:rPr>
          <w:rFonts w:ascii="Times New Roman" w:hAnsi="Times New Roman" w:cs="Times New Roman"/>
          <w:b/>
          <w:bCs/>
          <w:sz w:val="24"/>
          <w:szCs w:val="24"/>
          <w:u w:val="single"/>
        </w:rPr>
        <w:t>ANALOGNI KANAL A</w:t>
      </w:r>
      <w:r w:rsidR="0023754E" w:rsidRPr="003452FD">
        <w:rPr>
          <w:rFonts w:ascii="Times New Roman" w:hAnsi="Times New Roman" w:cs="Times New Roman"/>
          <w:b/>
          <w:bCs/>
          <w:sz w:val="24"/>
          <w:szCs w:val="24"/>
          <w:u w:val="single"/>
        </w:rPr>
        <w:t>16</w:t>
      </w:r>
      <w:r w:rsidRPr="003452FD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551FF6">
        <w:rPr>
          <w:rFonts w:ascii="Times New Roman" w:hAnsi="Times New Roman" w:cs="Times New Roman"/>
          <w:sz w:val="24"/>
          <w:szCs w:val="24"/>
        </w:rPr>
        <w:t xml:space="preserve">  i isti se ne smije koristiti u druge svrhe gdje je zrakoplov uključen u akciju gašenja požara,  ili se nalazi u zoni djelovanja dometa radio veze pa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>učesnici akcije gašenja rade na zamjenskim kanalima</w:t>
      </w:r>
      <w:r w:rsidRPr="00551F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AEA20E" w14:textId="2D85312C" w:rsidR="002C77B4" w:rsidRPr="00551FF6" w:rsidRDefault="002C77B4" w:rsidP="00300FAE">
      <w:pPr>
        <w:pStyle w:val="Odlomakpopisa"/>
        <w:numPr>
          <w:ilvl w:val="0"/>
          <w:numId w:val="7"/>
        </w:numPr>
        <w:ind w:right="141"/>
        <w:rPr>
          <w:rFonts w:ascii="Times New Roman" w:hAnsi="Times New Roman" w:cs="Times New Roman"/>
          <w:sz w:val="24"/>
          <w:szCs w:val="24"/>
          <w:u w:val="single"/>
        </w:rPr>
      </w:pPr>
      <w:r w:rsidRPr="00551FF6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 xml:space="preserve">komunikaciju na vatrogasnoj intervenciji </w:t>
      </w:r>
      <w:r w:rsidRPr="00551FF6">
        <w:rPr>
          <w:rFonts w:ascii="Times New Roman" w:hAnsi="Times New Roman" w:cs="Times New Roman"/>
          <w:sz w:val="24"/>
          <w:szCs w:val="24"/>
        </w:rPr>
        <w:t>osim navedenih digitalnih kanala mogu se koristiti i drugi slobodni digitalni i analogni kanali koji su na raspolaganju. Ujedno se mogu unutar TETRA sustava MUPNET povećati govorne grupe kako bi se iste prilagodile potrebama komunikacije na vatrogasnoj intervenciji</w:t>
      </w:r>
    </w:p>
    <w:p w14:paraId="617E4F48" w14:textId="1A730A51" w:rsidR="00300FAE" w:rsidRPr="00551FF6" w:rsidRDefault="00300FAE" w:rsidP="00A25E91">
      <w:pPr>
        <w:pStyle w:val="Naslov2"/>
        <w:numPr>
          <w:ilvl w:val="0"/>
          <w:numId w:val="0"/>
        </w:numPr>
      </w:pPr>
      <w:bookmarkStart w:id="26" w:name="_Toc82899445"/>
      <w:r w:rsidRPr="00551FF6">
        <w:t xml:space="preserve">2.1. </w:t>
      </w:r>
      <w:r w:rsidRPr="00551FF6">
        <w:tab/>
        <w:t>SUS</w:t>
      </w:r>
      <w:r w:rsidR="00BF0457" w:rsidRPr="00551FF6">
        <w:t>TAV UKLJUČ</w:t>
      </w:r>
      <w:r w:rsidRPr="00551FF6">
        <w:t>IVANJ</w:t>
      </w:r>
      <w:r w:rsidR="00BF0457" w:rsidRPr="00551FF6">
        <w:t>A</w:t>
      </w:r>
      <w:r w:rsidRPr="00551FF6">
        <w:t xml:space="preserve"> VATROGASNIH POSTROJBI SA SJEDIŠTEM U GRAD</w:t>
      </w:r>
      <w:r w:rsidR="00407CAB" w:rsidRPr="00551FF6">
        <w:t xml:space="preserve">U I OPĆINAMA LIBURNIJE U AKCIJE </w:t>
      </w:r>
      <w:r w:rsidRPr="00551FF6">
        <w:t>GAŠENJA POŽARA NA PODRUČJU DRUGIH GRADOVA ILI OPĆINA</w:t>
      </w:r>
      <w:bookmarkEnd w:id="26"/>
    </w:p>
    <w:p w14:paraId="35AAA195" w14:textId="4EC5DC94" w:rsidR="00300FAE" w:rsidRPr="00551FF6" w:rsidRDefault="00AF2EB6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</w:r>
      <w:r w:rsidR="00300FAE" w:rsidRPr="00551FF6">
        <w:rPr>
          <w:rFonts w:ascii="Times New Roman" w:hAnsi="Times New Roman" w:cs="Times New Roman"/>
          <w:sz w:val="24"/>
          <w:szCs w:val="24"/>
        </w:rPr>
        <w:t>Javna vatrogasna postrojba</w:t>
      </w:r>
      <w:r w:rsidR="00407CAB" w:rsidRPr="00551FF6">
        <w:rPr>
          <w:rFonts w:ascii="Times New Roman" w:hAnsi="Times New Roman" w:cs="Times New Roman"/>
          <w:sz w:val="24"/>
          <w:szCs w:val="24"/>
        </w:rPr>
        <w:t xml:space="preserve"> Opatija te DVD Opatija, DVD Lovran, DVD „Kras</w:t>
      </w:r>
      <w:r w:rsidR="003452FD">
        <w:rPr>
          <w:rFonts w:ascii="Times New Roman" w:hAnsi="Times New Roman" w:cs="Times New Roman"/>
          <w:sz w:val="24"/>
          <w:szCs w:val="24"/>
        </w:rPr>
        <w:t>“</w:t>
      </w:r>
      <w:r w:rsidR="00407CAB" w:rsidRPr="00551FF6">
        <w:rPr>
          <w:rFonts w:ascii="Times New Roman" w:hAnsi="Times New Roman" w:cs="Times New Roman"/>
          <w:sz w:val="24"/>
          <w:szCs w:val="24"/>
        </w:rPr>
        <w:t xml:space="preserve"> Šapjane i  DVD „Sisol“ Mošćenička Draga,</w:t>
      </w:r>
      <w:r w:rsidR="00D31706">
        <w:rPr>
          <w:rFonts w:ascii="Times New Roman" w:hAnsi="Times New Roman" w:cs="Times New Roman"/>
          <w:sz w:val="24"/>
          <w:szCs w:val="24"/>
        </w:rPr>
        <w:t xml:space="preserve"> DVD Učka,</w:t>
      </w:r>
      <w:r w:rsidR="00407CAB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300FAE" w:rsidRPr="00551FF6">
        <w:rPr>
          <w:rFonts w:ascii="Times New Roman" w:hAnsi="Times New Roman" w:cs="Times New Roman"/>
          <w:sz w:val="24"/>
          <w:szCs w:val="24"/>
        </w:rPr>
        <w:t>organizacijsk</w:t>
      </w:r>
      <w:r w:rsidR="00407CAB" w:rsidRPr="00551FF6">
        <w:rPr>
          <w:rFonts w:ascii="Times New Roman" w:hAnsi="Times New Roman" w:cs="Times New Roman"/>
          <w:sz w:val="24"/>
          <w:szCs w:val="24"/>
        </w:rPr>
        <w:t xml:space="preserve">i </w:t>
      </w:r>
      <w:r w:rsidR="00380E8A" w:rsidRPr="00551FF6">
        <w:rPr>
          <w:rFonts w:ascii="Times New Roman" w:hAnsi="Times New Roman" w:cs="Times New Roman"/>
          <w:sz w:val="24"/>
          <w:szCs w:val="24"/>
        </w:rPr>
        <w:t xml:space="preserve">su </w:t>
      </w:r>
      <w:r w:rsidR="00407CAB" w:rsidRPr="00551FF6">
        <w:rPr>
          <w:rFonts w:ascii="Times New Roman" w:hAnsi="Times New Roman" w:cs="Times New Roman"/>
          <w:sz w:val="24"/>
          <w:szCs w:val="24"/>
        </w:rPr>
        <w:t xml:space="preserve"> ustrojene</w:t>
      </w:r>
      <w:r w:rsidR="00380E8A" w:rsidRPr="00551FF6">
        <w:rPr>
          <w:rFonts w:ascii="Times New Roman" w:hAnsi="Times New Roman" w:cs="Times New Roman"/>
          <w:sz w:val="24"/>
          <w:szCs w:val="24"/>
        </w:rPr>
        <w:t xml:space="preserve"> u Područnu vatrogasnu zaje</w:t>
      </w:r>
      <w:r w:rsidR="00D31706">
        <w:rPr>
          <w:rFonts w:ascii="Times New Roman" w:hAnsi="Times New Roman" w:cs="Times New Roman"/>
          <w:sz w:val="24"/>
          <w:szCs w:val="24"/>
        </w:rPr>
        <w:t>dnicu Liburnije</w:t>
      </w:r>
      <w:r w:rsidR="002A19CF" w:rsidRPr="00551FF6">
        <w:rPr>
          <w:rFonts w:ascii="Times New Roman" w:hAnsi="Times New Roman" w:cs="Times New Roman"/>
          <w:sz w:val="24"/>
          <w:szCs w:val="24"/>
        </w:rPr>
        <w:t>,</w:t>
      </w:r>
      <w:r w:rsidR="00407CAB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2A19CF" w:rsidRPr="00551FF6">
        <w:rPr>
          <w:rFonts w:ascii="Times New Roman" w:hAnsi="Times New Roman" w:cs="Times New Roman"/>
          <w:sz w:val="24"/>
          <w:szCs w:val="24"/>
        </w:rPr>
        <w:t>te na taj način</w:t>
      </w:r>
      <w:r w:rsidR="00407CAB" w:rsidRPr="00551FF6">
        <w:rPr>
          <w:rFonts w:ascii="Times New Roman" w:hAnsi="Times New Roman" w:cs="Times New Roman"/>
          <w:sz w:val="24"/>
          <w:szCs w:val="24"/>
        </w:rPr>
        <w:t xml:space="preserve"> operativno mogu</w:t>
      </w:r>
      <w:r w:rsidR="00300FAE" w:rsidRPr="00551FF6">
        <w:rPr>
          <w:rFonts w:ascii="Times New Roman" w:hAnsi="Times New Roman" w:cs="Times New Roman"/>
          <w:sz w:val="24"/>
          <w:szCs w:val="24"/>
        </w:rPr>
        <w:t xml:space="preserve"> djelovati unutar Primorsko-goranske županije, a po nalogu Glavnog vatrogasnog zapovj</w:t>
      </w:r>
      <w:r w:rsidR="00407CAB" w:rsidRPr="00551FF6">
        <w:rPr>
          <w:rFonts w:ascii="Times New Roman" w:hAnsi="Times New Roman" w:cs="Times New Roman"/>
          <w:sz w:val="24"/>
          <w:szCs w:val="24"/>
        </w:rPr>
        <w:t>ednika i šire, pa angažiranje tih formacija</w:t>
      </w:r>
      <w:r w:rsidR="00300FAE" w:rsidRPr="00551FF6">
        <w:rPr>
          <w:rFonts w:ascii="Times New Roman" w:hAnsi="Times New Roman" w:cs="Times New Roman"/>
          <w:sz w:val="24"/>
          <w:szCs w:val="24"/>
        </w:rPr>
        <w:t xml:space="preserve"> na </w:t>
      </w:r>
      <w:r w:rsidR="002A19CF" w:rsidRPr="00551FF6">
        <w:rPr>
          <w:rFonts w:ascii="Times New Roman" w:hAnsi="Times New Roman" w:cs="Times New Roman"/>
          <w:sz w:val="24"/>
          <w:szCs w:val="24"/>
        </w:rPr>
        <w:t>vatrogasnim intervencijama</w:t>
      </w:r>
      <w:r w:rsidR="008C0AF1" w:rsidRPr="00551FF6">
        <w:rPr>
          <w:rFonts w:ascii="Times New Roman" w:hAnsi="Times New Roman" w:cs="Times New Roman"/>
          <w:sz w:val="24"/>
          <w:szCs w:val="24"/>
        </w:rPr>
        <w:t xml:space="preserve"> gašenja požara</w:t>
      </w:r>
      <w:r w:rsidR="00300FAE" w:rsidRPr="00551FF6">
        <w:rPr>
          <w:rFonts w:ascii="Times New Roman" w:hAnsi="Times New Roman" w:cs="Times New Roman"/>
          <w:sz w:val="24"/>
          <w:szCs w:val="24"/>
        </w:rPr>
        <w:t xml:space="preserve"> na području druge Općine ili Grada nije predmet razrade ovog Plana. </w:t>
      </w:r>
    </w:p>
    <w:p w14:paraId="6E059709" w14:textId="36EBC43C" w:rsidR="00317EB1" w:rsidRPr="00551FF6" w:rsidRDefault="00AF2EB6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</w:r>
      <w:r w:rsidR="00300FAE" w:rsidRPr="00551FF6">
        <w:rPr>
          <w:rFonts w:ascii="Times New Roman" w:hAnsi="Times New Roman" w:cs="Times New Roman"/>
          <w:sz w:val="24"/>
          <w:szCs w:val="24"/>
        </w:rPr>
        <w:t>Vatrogasne postrojbe sa sjedištem u Gradu</w:t>
      </w:r>
      <w:r w:rsidR="00B30006" w:rsidRPr="00551FF6">
        <w:rPr>
          <w:rFonts w:ascii="Times New Roman" w:hAnsi="Times New Roman" w:cs="Times New Roman"/>
          <w:sz w:val="24"/>
          <w:szCs w:val="24"/>
        </w:rPr>
        <w:t xml:space="preserve"> Opatiji</w:t>
      </w:r>
      <w:r w:rsidR="00407CAB" w:rsidRPr="00551FF6">
        <w:rPr>
          <w:rFonts w:ascii="Times New Roman" w:hAnsi="Times New Roman" w:cs="Times New Roman"/>
          <w:sz w:val="24"/>
          <w:szCs w:val="24"/>
        </w:rPr>
        <w:t xml:space="preserve"> i Općinama </w:t>
      </w:r>
      <w:r w:rsidR="00B30006" w:rsidRPr="00551FF6">
        <w:rPr>
          <w:rFonts w:ascii="Times New Roman" w:hAnsi="Times New Roman" w:cs="Times New Roman"/>
          <w:sz w:val="24"/>
          <w:szCs w:val="24"/>
        </w:rPr>
        <w:t>Matulji, Lovran, Mošćenička Draga</w:t>
      </w:r>
      <w:r w:rsidR="00300FAE" w:rsidRPr="00551FF6">
        <w:rPr>
          <w:rFonts w:ascii="Times New Roman" w:hAnsi="Times New Roman" w:cs="Times New Roman"/>
          <w:sz w:val="24"/>
          <w:szCs w:val="24"/>
        </w:rPr>
        <w:t xml:space="preserve"> uključuju se u </w:t>
      </w:r>
      <w:r w:rsidR="008C0AF1" w:rsidRPr="00551FF6">
        <w:rPr>
          <w:rFonts w:ascii="Times New Roman" w:hAnsi="Times New Roman" w:cs="Times New Roman"/>
          <w:sz w:val="24"/>
          <w:szCs w:val="24"/>
        </w:rPr>
        <w:t>gašenje požara</w:t>
      </w:r>
      <w:r w:rsidR="00300FAE" w:rsidRPr="00551FF6">
        <w:rPr>
          <w:rFonts w:ascii="Times New Roman" w:hAnsi="Times New Roman" w:cs="Times New Roman"/>
          <w:sz w:val="24"/>
          <w:szCs w:val="24"/>
        </w:rPr>
        <w:t xml:space="preserve"> na području druge</w:t>
      </w:r>
      <w:r w:rsidR="00F21C5A" w:rsidRPr="00551FF6">
        <w:rPr>
          <w:rFonts w:ascii="Times New Roman" w:hAnsi="Times New Roman" w:cs="Times New Roman"/>
          <w:sz w:val="24"/>
          <w:szCs w:val="24"/>
        </w:rPr>
        <w:t xml:space="preserve"> Županije, </w:t>
      </w:r>
      <w:r w:rsidR="00300FAE" w:rsidRPr="00551FF6">
        <w:rPr>
          <w:rFonts w:ascii="Times New Roman" w:hAnsi="Times New Roman" w:cs="Times New Roman"/>
          <w:sz w:val="24"/>
          <w:szCs w:val="24"/>
        </w:rPr>
        <w:t xml:space="preserve"> Općine ili drugog </w:t>
      </w:r>
      <w:r w:rsidR="00317EB1" w:rsidRPr="00551FF6">
        <w:rPr>
          <w:rFonts w:ascii="Times New Roman" w:hAnsi="Times New Roman" w:cs="Times New Roman"/>
          <w:sz w:val="24"/>
          <w:szCs w:val="24"/>
        </w:rPr>
        <w:t>Grada u slijedećim slučajevima:</w:t>
      </w:r>
    </w:p>
    <w:p w14:paraId="6780202A" w14:textId="7952047D" w:rsidR="00300FAE" w:rsidRPr="00551FF6" w:rsidRDefault="00300FAE" w:rsidP="00317EB1">
      <w:pPr>
        <w:pStyle w:val="Odlomakpopisa"/>
        <w:numPr>
          <w:ilvl w:val="0"/>
          <w:numId w:val="2"/>
        </w:num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lastRenderedPageBreak/>
        <w:t>Ukoliko dođe do potrebe za uključenjem</w:t>
      </w:r>
      <w:r w:rsidR="00B30006" w:rsidRPr="00551FF6">
        <w:rPr>
          <w:rFonts w:ascii="Times New Roman" w:hAnsi="Times New Roman" w:cs="Times New Roman"/>
          <w:sz w:val="24"/>
          <w:szCs w:val="24"/>
        </w:rPr>
        <w:t xml:space="preserve"> Javne vatrogasne postrojbe,</w:t>
      </w:r>
      <w:r w:rsidRPr="00551FF6">
        <w:rPr>
          <w:rFonts w:ascii="Times New Roman" w:hAnsi="Times New Roman" w:cs="Times New Roman"/>
          <w:sz w:val="24"/>
          <w:szCs w:val="24"/>
        </w:rPr>
        <w:t xml:space="preserve"> DVD-a u akciju gašenja</w:t>
      </w:r>
      <w:r w:rsidR="008C0AF1" w:rsidRPr="00551FF6">
        <w:rPr>
          <w:rFonts w:ascii="Times New Roman" w:hAnsi="Times New Roman" w:cs="Times New Roman"/>
          <w:sz w:val="24"/>
          <w:szCs w:val="24"/>
        </w:rPr>
        <w:t xml:space="preserve"> požar</w:t>
      </w:r>
      <w:r w:rsidRPr="00551FF6">
        <w:rPr>
          <w:rFonts w:ascii="Times New Roman" w:hAnsi="Times New Roman" w:cs="Times New Roman"/>
          <w:sz w:val="24"/>
          <w:szCs w:val="24"/>
        </w:rPr>
        <w:t xml:space="preserve"> na području druge</w:t>
      </w:r>
      <w:r w:rsidR="00B30006" w:rsidRPr="00551FF6">
        <w:rPr>
          <w:rFonts w:ascii="Times New Roman" w:hAnsi="Times New Roman" w:cs="Times New Roman"/>
          <w:sz w:val="24"/>
          <w:szCs w:val="24"/>
        </w:rPr>
        <w:t xml:space="preserve"> Županije</w:t>
      </w:r>
      <w:r w:rsidR="00F21C5A" w:rsidRPr="00551FF6">
        <w:rPr>
          <w:rFonts w:ascii="Times New Roman" w:hAnsi="Times New Roman" w:cs="Times New Roman"/>
          <w:sz w:val="24"/>
          <w:szCs w:val="24"/>
        </w:rPr>
        <w:t xml:space="preserve">, </w:t>
      </w:r>
      <w:r w:rsidRPr="00551FF6">
        <w:rPr>
          <w:rFonts w:ascii="Times New Roman" w:hAnsi="Times New Roman" w:cs="Times New Roman"/>
          <w:sz w:val="24"/>
          <w:szCs w:val="24"/>
        </w:rPr>
        <w:t>Općine ili drugog Grada, zahtjev za angažiranje postavlja Županijski zapovjednik, a Zapovjednik Javne vatrogasne postrojbe Opatija</w:t>
      </w:r>
      <w:r w:rsidR="002A19CF" w:rsidRPr="00551FF6">
        <w:rPr>
          <w:rFonts w:ascii="Times New Roman" w:hAnsi="Times New Roman" w:cs="Times New Roman"/>
          <w:sz w:val="24"/>
          <w:szCs w:val="24"/>
        </w:rPr>
        <w:t xml:space="preserve">, koji je ujedno i Zapovjednik </w:t>
      </w:r>
      <w:r w:rsidR="003452FD">
        <w:rPr>
          <w:rFonts w:ascii="Times New Roman" w:hAnsi="Times New Roman" w:cs="Times New Roman"/>
          <w:sz w:val="24"/>
          <w:szCs w:val="24"/>
        </w:rPr>
        <w:t>P</w:t>
      </w:r>
      <w:r w:rsidR="002A19CF" w:rsidRPr="00551FF6">
        <w:rPr>
          <w:rFonts w:ascii="Times New Roman" w:hAnsi="Times New Roman" w:cs="Times New Roman"/>
          <w:sz w:val="24"/>
          <w:szCs w:val="24"/>
        </w:rPr>
        <w:t xml:space="preserve">odručne vatrogasne zajednice Liburnije </w:t>
      </w:r>
      <w:r w:rsidRPr="00551FF6">
        <w:rPr>
          <w:rFonts w:ascii="Times New Roman" w:hAnsi="Times New Roman" w:cs="Times New Roman"/>
          <w:sz w:val="24"/>
          <w:szCs w:val="24"/>
        </w:rPr>
        <w:t>izvješćuje Gradonačelnika Grada Opatije</w:t>
      </w:r>
      <w:r w:rsidR="00AF2EB6" w:rsidRPr="00551FF6">
        <w:rPr>
          <w:rFonts w:ascii="Times New Roman" w:hAnsi="Times New Roman" w:cs="Times New Roman"/>
          <w:sz w:val="24"/>
          <w:szCs w:val="24"/>
        </w:rPr>
        <w:t>, načelnike O</w:t>
      </w:r>
      <w:r w:rsidR="00407CAB" w:rsidRPr="00551FF6">
        <w:rPr>
          <w:rFonts w:ascii="Times New Roman" w:hAnsi="Times New Roman" w:cs="Times New Roman"/>
          <w:sz w:val="24"/>
          <w:szCs w:val="24"/>
        </w:rPr>
        <w:t>pćina odnosno osobe</w:t>
      </w:r>
      <w:r w:rsidRPr="00551FF6">
        <w:rPr>
          <w:rFonts w:ascii="Times New Roman" w:hAnsi="Times New Roman" w:cs="Times New Roman"/>
          <w:sz w:val="24"/>
          <w:szCs w:val="24"/>
        </w:rPr>
        <w:t xml:space="preserve"> koju on</w:t>
      </w:r>
      <w:r w:rsidR="00407CAB" w:rsidRPr="00551FF6">
        <w:rPr>
          <w:rFonts w:ascii="Times New Roman" w:hAnsi="Times New Roman" w:cs="Times New Roman"/>
          <w:sz w:val="24"/>
          <w:szCs w:val="24"/>
        </w:rPr>
        <w:t>i za to ovlaste</w:t>
      </w:r>
      <w:r w:rsidR="00B30006" w:rsidRPr="00551FF6">
        <w:rPr>
          <w:rFonts w:ascii="Times New Roman" w:hAnsi="Times New Roman" w:cs="Times New Roman"/>
          <w:sz w:val="24"/>
          <w:szCs w:val="24"/>
        </w:rPr>
        <w:t xml:space="preserve"> te donosi odluku o slanju vatrogasnih snaga</w:t>
      </w:r>
      <w:r w:rsidRPr="00551F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5EDAAD" w14:textId="471771B4" w:rsidR="00300FAE" w:rsidRPr="00551FF6" w:rsidRDefault="00300FAE" w:rsidP="00317EB1">
      <w:pPr>
        <w:keepLines/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240" w:lineRule="auto"/>
        <w:ind w:right="141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Ukoliko </w:t>
      </w:r>
      <w:r w:rsidR="002A19CF" w:rsidRPr="00551FF6">
        <w:rPr>
          <w:rFonts w:ascii="Times New Roman" w:hAnsi="Times New Roman" w:cs="Times New Roman"/>
          <w:sz w:val="24"/>
          <w:szCs w:val="24"/>
        </w:rPr>
        <w:t>zapovijed</w:t>
      </w:r>
      <w:r w:rsidRPr="00551FF6">
        <w:rPr>
          <w:rFonts w:ascii="Times New Roman" w:hAnsi="Times New Roman" w:cs="Times New Roman"/>
          <w:sz w:val="24"/>
          <w:szCs w:val="24"/>
        </w:rPr>
        <w:t xml:space="preserve"> za učešćem postrojbi u </w:t>
      </w:r>
      <w:r w:rsidR="004F5650" w:rsidRPr="00551FF6">
        <w:rPr>
          <w:rFonts w:ascii="Times New Roman" w:hAnsi="Times New Roman" w:cs="Times New Roman"/>
          <w:sz w:val="24"/>
          <w:szCs w:val="24"/>
        </w:rPr>
        <w:t>vatrogasnoj intervenciji</w:t>
      </w:r>
      <w:r w:rsidR="008C0AF1" w:rsidRPr="00551FF6">
        <w:rPr>
          <w:rFonts w:ascii="Times New Roman" w:hAnsi="Times New Roman" w:cs="Times New Roman"/>
          <w:sz w:val="24"/>
          <w:szCs w:val="24"/>
        </w:rPr>
        <w:t xml:space="preserve"> gašenja požara</w:t>
      </w:r>
      <w:r w:rsidRPr="00551FF6">
        <w:rPr>
          <w:rFonts w:ascii="Times New Roman" w:hAnsi="Times New Roman" w:cs="Times New Roman"/>
          <w:sz w:val="24"/>
          <w:szCs w:val="24"/>
        </w:rPr>
        <w:t xml:space="preserve">  postavi Glavni vatrogasni zapovjednik  pos</w:t>
      </w:r>
      <w:r w:rsidR="00B30006" w:rsidRPr="00551FF6">
        <w:rPr>
          <w:rFonts w:ascii="Times New Roman" w:hAnsi="Times New Roman" w:cs="Times New Roman"/>
          <w:sz w:val="24"/>
          <w:szCs w:val="24"/>
        </w:rPr>
        <w:t>tupa se shodno</w:t>
      </w:r>
      <w:r w:rsidRPr="00551FF6">
        <w:rPr>
          <w:rFonts w:ascii="Times New Roman" w:hAnsi="Times New Roman" w:cs="Times New Roman"/>
          <w:sz w:val="24"/>
          <w:szCs w:val="24"/>
        </w:rPr>
        <w:t xml:space="preserve"> prethodnoj točki.</w:t>
      </w:r>
    </w:p>
    <w:p w14:paraId="0B59E134" w14:textId="4A5F9167" w:rsidR="00300FAE" w:rsidRPr="00551FF6" w:rsidRDefault="00300FAE" w:rsidP="00A25E91">
      <w:pPr>
        <w:pStyle w:val="Naslov1"/>
        <w:numPr>
          <w:ilvl w:val="0"/>
          <w:numId w:val="0"/>
        </w:numPr>
        <w:rPr>
          <w:color w:val="000000" w:themeColor="text1"/>
        </w:rPr>
      </w:pPr>
      <w:bookmarkStart w:id="27" w:name="_Toc82899446"/>
      <w:r w:rsidRPr="00551FF6">
        <w:lastRenderedPageBreak/>
        <w:t xml:space="preserve">3. </w:t>
      </w:r>
      <w:r w:rsidRPr="00551FF6">
        <w:rPr>
          <w:color w:val="000000" w:themeColor="text1"/>
        </w:rPr>
        <w:t>SUSTAV SUBORDINACIJE I</w:t>
      </w:r>
      <w:r w:rsidR="00A16A18">
        <w:rPr>
          <w:color w:val="000000" w:themeColor="text1"/>
        </w:rPr>
        <w:t xml:space="preserve"> </w:t>
      </w:r>
      <w:r w:rsidRPr="00551FF6">
        <w:rPr>
          <w:color w:val="000000" w:themeColor="text1"/>
        </w:rPr>
        <w:t>ZAPOVIJEDANJA U AKCIJAMA GAŠENJA VEĆIH POŽARA</w:t>
      </w:r>
      <w:bookmarkEnd w:id="27"/>
    </w:p>
    <w:p w14:paraId="12214376" w14:textId="77777777" w:rsidR="00300FAE" w:rsidRPr="00551FF6" w:rsidRDefault="00300FAE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Primjenom sustava uključivanja profesionalnih i dobrovoljnih vatrogasnih postrojbi u akciju gašenja požara na mjestu intervencije kao i u sjedištu postrojbi dolazi do angažiranja dva ili više vatrogasna rukovoditelja pa je u interesu učinkovitog rukovođenja akcijom gašenja u tim slučajevima nužno postupati na jedan od opisanih načina:</w:t>
      </w:r>
    </w:p>
    <w:p w14:paraId="2125C8DB" w14:textId="3BEF447F" w:rsidR="00300FAE" w:rsidRPr="00551FF6" w:rsidRDefault="00300FAE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1. Kada se na mjestu događaja nalaze dva i više vatrogasnih odjeljenja, do uključenja voditelja </w:t>
      </w:r>
      <w:r w:rsidR="00D31706">
        <w:rPr>
          <w:rFonts w:ascii="Times New Roman" w:hAnsi="Times New Roman" w:cs="Times New Roman"/>
          <w:sz w:val="24"/>
          <w:szCs w:val="24"/>
        </w:rPr>
        <w:t xml:space="preserve">vatrogasne </w:t>
      </w:r>
      <w:r w:rsidRPr="00551FF6">
        <w:rPr>
          <w:rFonts w:ascii="Times New Roman" w:hAnsi="Times New Roman" w:cs="Times New Roman"/>
          <w:sz w:val="24"/>
          <w:szCs w:val="24"/>
        </w:rPr>
        <w:t xml:space="preserve">smjene Javne  vatrogasne postrojbe, intervencijom rukovodi voditelj </w:t>
      </w:r>
      <w:r w:rsidR="00D31706">
        <w:rPr>
          <w:rFonts w:ascii="Times New Roman" w:hAnsi="Times New Roman" w:cs="Times New Roman"/>
          <w:sz w:val="24"/>
          <w:szCs w:val="24"/>
        </w:rPr>
        <w:t xml:space="preserve">vatrogasnog </w:t>
      </w:r>
      <w:r w:rsidR="00454DC7" w:rsidRPr="00551FF6">
        <w:rPr>
          <w:rFonts w:ascii="Times New Roman" w:hAnsi="Times New Roman" w:cs="Times New Roman"/>
          <w:sz w:val="24"/>
          <w:szCs w:val="24"/>
        </w:rPr>
        <w:t>odjeljenja</w:t>
      </w:r>
      <w:r w:rsidR="00CC1A60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>koji je prvi došao na mjesto, ako se drugačije ne dogovore. Ista osoba rukovodi i sa svim pripadnicima dobrovoljnih vatrogasnih društava uključenih u akciju gašenja požara.</w:t>
      </w:r>
    </w:p>
    <w:p w14:paraId="41973BDF" w14:textId="77777777" w:rsidR="00300FAE" w:rsidRPr="00551FF6" w:rsidRDefault="00300FAE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Ukoliko se radi o složenijem požaru, a za učinkovitu intervenciju nisu potrebne snage van postrojbe koja je počela gasiti požar rukovođenje akcijom gašenja p</w:t>
      </w:r>
      <w:r w:rsidR="0045050A" w:rsidRPr="00551FF6">
        <w:rPr>
          <w:rFonts w:ascii="Times New Roman" w:hAnsi="Times New Roman" w:cs="Times New Roman"/>
          <w:sz w:val="24"/>
          <w:szCs w:val="24"/>
        </w:rPr>
        <w:t>reuzima Zamjenik zapovjednika</w:t>
      </w:r>
      <w:r w:rsidRPr="00551FF6">
        <w:rPr>
          <w:rFonts w:ascii="Times New Roman" w:hAnsi="Times New Roman" w:cs="Times New Roman"/>
          <w:sz w:val="24"/>
          <w:szCs w:val="24"/>
        </w:rPr>
        <w:t xml:space="preserve"> Javne vatrogasne postrojbe.</w:t>
      </w:r>
    </w:p>
    <w:p w14:paraId="61E0AA55" w14:textId="60E7FBFA" w:rsidR="00300FAE" w:rsidRPr="00551FF6" w:rsidRDefault="00300FAE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O do tada poduzetom i planiranim radnjama </w:t>
      </w:r>
      <w:r w:rsidR="0045050A" w:rsidRPr="00551FF6">
        <w:rPr>
          <w:rFonts w:ascii="Times New Roman" w:hAnsi="Times New Roman" w:cs="Times New Roman"/>
          <w:sz w:val="24"/>
          <w:szCs w:val="24"/>
        </w:rPr>
        <w:t>Zamjenik zapovjednika Javne vatrogasne postrojbe</w:t>
      </w:r>
      <w:r w:rsidRPr="00551FF6">
        <w:rPr>
          <w:rFonts w:ascii="Times New Roman" w:hAnsi="Times New Roman" w:cs="Times New Roman"/>
          <w:sz w:val="24"/>
          <w:szCs w:val="24"/>
        </w:rPr>
        <w:t xml:space="preserve"> dužan je izvijestiti pu</w:t>
      </w:r>
      <w:r w:rsidR="0045050A" w:rsidRPr="00551FF6">
        <w:rPr>
          <w:rFonts w:ascii="Times New Roman" w:hAnsi="Times New Roman" w:cs="Times New Roman"/>
          <w:sz w:val="24"/>
          <w:szCs w:val="24"/>
        </w:rPr>
        <w:t>tem operativnog dežurnog VOC-a</w:t>
      </w:r>
      <w:r w:rsidR="00592BFF" w:rsidRPr="00551FF6">
        <w:rPr>
          <w:rFonts w:ascii="Times New Roman" w:hAnsi="Times New Roman" w:cs="Times New Roman"/>
          <w:sz w:val="24"/>
          <w:szCs w:val="24"/>
        </w:rPr>
        <w:t xml:space="preserve"> ili osobno</w:t>
      </w:r>
      <w:r w:rsidR="0045050A" w:rsidRPr="00551FF6">
        <w:rPr>
          <w:rFonts w:ascii="Times New Roman" w:hAnsi="Times New Roman" w:cs="Times New Roman"/>
          <w:sz w:val="24"/>
          <w:szCs w:val="24"/>
        </w:rPr>
        <w:t xml:space="preserve"> Z</w:t>
      </w:r>
      <w:r w:rsidRPr="00551FF6">
        <w:rPr>
          <w:rFonts w:ascii="Times New Roman" w:hAnsi="Times New Roman" w:cs="Times New Roman"/>
          <w:sz w:val="24"/>
          <w:szCs w:val="24"/>
        </w:rPr>
        <w:t>apovjednika Javne vatrogasne postrojbe.</w:t>
      </w:r>
    </w:p>
    <w:p w14:paraId="02F3744C" w14:textId="77777777" w:rsidR="00300FAE" w:rsidRPr="00551FF6" w:rsidRDefault="00300FAE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2. Uključenjem vatrogasnih snaga iz više postrojbi i/ili uključenjem više dobrovoljnih vatrogasnih društava od kojih najmanje jedno ima sjedište van </w:t>
      </w:r>
      <w:proofErr w:type="spellStart"/>
      <w:r w:rsidR="0045050A" w:rsidRPr="00551FF6">
        <w:rPr>
          <w:rFonts w:ascii="Times New Roman" w:hAnsi="Times New Roman" w:cs="Times New Roman"/>
          <w:sz w:val="24"/>
          <w:szCs w:val="24"/>
        </w:rPr>
        <w:t>Liburnijskog</w:t>
      </w:r>
      <w:proofErr w:type="spellEnd"/>
      <w:r w:rsidRPr="00551FF6">
        <w:rPr>
          <w:rFonts w:ascii="Times New Roman" w:hAnsi="Times New Roman" w:cs="Times New Roman"/>
          <w:sz w:val="24"/>
          <w:szCs w:val="24"/>
        </w:rPr>
        <w:t xml:space="preserve"> područja, rukovođenje akcijom gašenja na  mjestu intervencije preuzima </w:t>
      </w:r>
      <w:r w:rsidR="0045050A" w:rsidRPr="00551FF6">
        <w:rPr>
          <w:rFonts w:ascii="Times New Roman" w:hAnsi="Times New Roman" w:cs="Times New Roman"/>
          <w:sz w:val="24"/>
          <w:szCs w:val="24"/>
        </w:rPr>
        <w:t>Zapovjednik</w:t>
      </w:r>
      <w:r w:rsidRPr="00551FF6">
        <w:rPr>
          <w:rFonts w:ascii="Times New Roman" w:hAnsi="Times New Roman" w:cs="Times New Roman"/>
          <w:sz w:val="24"/>
          <w:szCs w:val="24"/>
        </w:rPr>
        <w:t xml:space="preserve"> Javne vatrogasne postrojbe.</w:t>
      </w:r>
    </w:p>
    <w:p w14:paraId="50C12CEC" w14:textId="77777777" w:rsidR="00300FAE" w:rsidRPr="00551FF6" w:rsidRDefault="00300FAE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Poredak neposrednog rukovođenja na pojedinim sektorima požarom zahvaćenog</w:t>
      </w:r>
      <w:r w:rsidR="0045050A" w:rsidRPr="00551FF6">
        <w:rPr>
          <w:rFonts w:ascii="Times New Roman" w:hAnsi="Times New Roman" w:cs="Times New Roman"/>
          <w:sz w:val="24"/>
          <w:szCs w:val="24"/>
        </w:rPr>
        <w:t xml:space="preserve"> objekta ili područja određuje Z</w:t>
      </w:r>
      <w:r w:rsidRPr="00551FF6">
        <w:rPr>
          <w:rFonts w:ascii="Times New Roman" w:hAnsi="Times New Roman" w:cs="Times New Roman"/>
          <w:sz w:val="24"/>
          <w:szCs w:val="24"/>
        </w:rPr>
        <w:t>apovjednik Javne vatrogasne postrojbe nakon izvršene procjene razvoja situacije na mjestu događaja.</w:t>
      </w:r>
    </w:p>
    <w:p w14:paraId="1DE5451D" w14:textId="7ADAE6DF" w:rsidR="00300FAE" w:rsidRPr="00551FF6" w:rsidRDefault="0045050A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Zapovjednik</w:t>
      </w:r>
      <w:r w:rsidR="00300FAE" w:rsidRPr="00551FF6">
        <w:rPr>
          <w:rFonts w:ascii="Times New Roman" w:hAnsi="Times New Roman" w:cs="Times New Roman"/>
          <w:sz w:val="24"/>
          <w:szCs w:val="24"/>
        </w:rPr>
        <w:t xml:space="preserve"> Javne vatrogasne postrojbe, putem operativnog dežurnog VOC </w:t>
      </w:r>
      <w:r w:rsidR="008F656E" w:rsidRPr="00551FF6">
        <w:rPr>
          <w:rFonts w:ascii="Times New Roman" w:hAnsi="Times New Roman" w:cs="Times New Roman"/>
          <w:sz w:val="24"/>
          <w:szCs w:val="24"/>
        </w:rPr>
        <w:t xml:space="preserve"> ili osobno </w:t>
      </w:r>
      <w:r w:rsidR="00300FAE" w:rsidRPr="00551FF6">
        <w:rPr>
          <w:rFonts w:ascii="Times New Roman" w:hAnsi="Times New Roman" w:cs="Times New Roman"/>
          <w:sz w:val="24"/>
          <w:szCs w:val="24"/>
        </w:rPr>
        <w:t xml:space="preserve">održava stalnu vezu sa </w:t>
      </w:r>
      <w:r w:rsidRPr="00551FF6">
        <w:rPr>
          <w:rFonts w:ascii="Times New Roman" w:hAnsi="Times New Roman" w:cs="Times New Roman"/>
          <w:sz w:val="24"/>
          <w:szCs w:val="24"/>
        </w:rPr>
        <w:t>županijskim vatrogasnim zapovjednikom</w:t>
      </w:r>
      <w:r w:rsidR="00300FAE" w:rsidRPr="00551FF6">
        <w:rPr>
          <w:rFonts w:ascii="Times New Roman" w:hAnsi="Times New Roman" w:cs="Times New Roman"/>
          <w:sz w:val="24"/>
          <w:szCs w:val="24"/>
        </w:rPr>
        <w:t>.</w:t>
      </w:r>
    </w:p>
    <w:p w14:paraId="7F9918D0" w14:textId="77777777" w:rsidR="00300FAE" w:rsidRPr="00551FF6" w:rsidRDefault="00300FAE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Zapovjednik Javne vatrogasne postrojbe i/ili županijski vatrogasni zapovjednik po potrebi, a temeljem vlastite procjene, preuzimaju rukovođenje akcijom gašenja.</w:t>
      </w:r>
    </w:p>
    <w:p w14:paraId="2F59D501" w14:textId="77777777" w:rsidR="00300FAE" w:rsidRPr="00551FF6" w:rsidRDefault="00300FAE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3. Ukoliko tijekom akcije gašenja dođe do aktiviranja  Stožera </w:t>
      </w:r>
      <w:r w:rsidR="0045050A" w:rsidRPr="00551FF6">
        <w:rPr>
          <w:rFonts w:ascii="Times New Roman" w:hAnsi="Times New Roman" w:cs="Times New Roman"/>
          <w:sz w:val="24"/>
          <w:szCs w:val="24"/>
        </w:rPr>
        <w:t>civilne zaštite</w:t>
      </w:r>
      <w:r w:rsidRPr="00551FF6">
        <w:rPr>
          <w:rFonts w:ascii="Times New Roman" w:hAnsi="Times New Roman" w:cs="Times New Roman"/>
          <w:sz w:val="24"/>
          <w:szCs w:val="24"/>
        </w:rPr>
        <w:t xml:space="preserve"> Grada</w:t>
      </w:r>
      <w:r w:rsidR="0045050A" w:rsidRPr="00551FF6">
        <w:rPr>
          <w:rFonts w:ascii="Times New Roman" w:hAnsi="Times New Roman" w:cs="Times New Roman"/>
          <w:sz w:val="24"/>
          <w:szCs w:val="24"/>
        </w:rPr>
        <w:t xml:space="preserve"> ili Općina</w:t>
      </w:r>
      <w:r w:rsidRPr="00551FF6">
        <w:rPr>
          <w:rFonts w:ascii="Times New Roman" w:hAnsi="Times New Roman" w:cs="Times New Roman"/>
          <w:sz w:val="24"/>
          <w:szCs w:val="24"/>
        </w:rPr>
        <w:t xml:space="preserve"> , županijski vatrogasni zapovjednik će imenovati osobu koja će koordinirati i </w:t>
      </w:r>
      <w:r w:rsidR="00A62D2F" w:rsidRPr="00551FF6">
        <w:rPr>
          <w:rFonts w:ascii="Times New Roman" w:hAnsi="Times New Roman" w:cs="Times New Roman"/>
          <w:sz w:val="24"/>
          <w:szCs w:val="24"/>
        </w:rPr>
        <w:t>sinkronizirati</w:t>
      </w:r>
      <w:r w:rsidRPr="00551FF6">
        <w:rPr>
          <w:rFonts w:ascii="Times New Roman" w:hAnsi="Times New Roman" w:cs="Times New Roman"/>
          <w:sz w:val="24"/>
          <w:szCs w:val="24"/>
        </w:rPr>
        <w:t xml:space="preserve"> djelovanje tih tijela tijekom akcije gašenja požara.</w:t>
      </w:r>
    </w:p>
    <w:p w14:paraId="244D6181" w14:textId="32CE9F95" w:rsidR="00300FAE" w:rsidRPr="00551FF6" w:rsidRDefault="00300FAE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4. Ukoliko se u akciju gašenja požara uključe i vatrogasne postrojbe s područja djelovanja drugih Županija za rukovođenje akcijom gašenja utvrđuje se</w:t>
      </w:r>
      <w:r w:rsidR="00835AD7" w:rsidRPr="00551FF6">
        <w:rPr>
          <w:rFonts w:ascii="Times New Roman" w:hAnsi="Times New Roman" w:cs="Times New Roman"/>
          <w:sz w:val="24"/>
          <w:szCs w:val="24"/>
        </w:rPr>
        <w:t xml:space="preserve"> zapovjedništvo</w:t>
      </w:r>
      <w:r w:rsidRPr="00551FF6">
        <w:rPr>
          <w:rFonts w:ascii="Times New Roman" w:hAnsi="Times New Roman" w:cs="Times New Roman"/>
          <w:sz w:val="24"/>
          <w:szCs w:val="24"/>
        </w:rPr>
        <w:t xml:space="preserve"> na čijem je čelu županijski vatrogasni zapovjednik, a u čijem su sastavu zapovjednici angažiranih vatrogasnih postrojbi. </w:t>
      </w:r>
    </w:p>
    <w:p w14:paraId="47A2590C" w14:textId="72A07C40" w:rsidR="00300FAE" w:rsidRPr="00551FF6" w:rsidRDefault="00300FAE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5. Zapovjedi županijskog vatrogasnog zapovjednika ili osobe koju on ovlasti su izvršne za sve postrojbe uključene u akciju gašenja, bez obzira na formacijski ili organizacijski oblik (</w:t>
      </w:r>
      <w:r w:rsidR="0045050A" w:rsidRPr="00551FF6">
        <w:rPr>
          <w:rFonts w:ascii="Times New Roman" w:hAnsi="Times New Roman" w:cs="Times New Roman"/>
          <w:sz w:val="24"/>
          <w:szCs w:val="24"/>
        </w:rPr>
        <w:t xml:space="preserve">JVP, DVD, </w:t>
      </w:r>
      <w:r w:rsidR="001B7E62" w:rsidRPr="00551FF6">
        <w:rPr>
          <w:rFonts w:ascii="Times New Roman" w:hAnsi="Times New Roman" w:cs="Times New Roman"/>
          <w:sz w:val="24"/>
          <w:szCs w:val="24"/>
        </w:rPr>
        <w:t xml:space="preserve">Državna intervencijska </w:t>
      </w:r>
      <w:r w:rsidR="003452FD" w:rsidRPr="00551FF6">
        <w:rPr>
          <w:rFonts w:ascii="Times New Roman" w:hAnsi="Times New Roman" w:cs="Times New Roman"/>
          <w:sz w:val="24"/>
          <w:szCs w:val="24"/>
        </w:rPr>
        <w:t xml:space="preserve">vatrogasna </w:t>
      </w:r>
      <w:r w:rsidR="001B7E62" w:rsidRPr="00551FF6">
        <w:rPr>
          <w:rFonts w:ascii="Times New Roman" w:hAnsi="Times New Roman" w:cs="Times New Roman"/>
          <w:sz w:val="24"/>
          <w:szCs w:val="24"/>
        </w:rPr>
        <w:t xml:space="preserve">postrojba, </w:t>
      </w:r>
      <w:r w:rsidR="0045050A" w:rsidRPr="00551FF6">
        <w:rPr>
          <w:rFonts w:ascii="Times New Roman" w:hAnsi="Times New Roman" w:cs="Times New Roman"/>
          <w:sz w:val="24"/>
          <w:szCs w:val="24"/>
        </w:rPr>
        <w:t xml:space="preserve">postrojbe </w:t>
      </w:r>
      <w:r w:rsidR="001B7E62" w:rsidRPr="00551FF6">
        <w:rPr>
          <w:rFonts w:ascii="Times New Roman" w:hAnsi="Times New Roman" w:cs="Times New Roman"/>
          <w:sz w:val="24"/>
          <w:szCs w:val="24"/>
        </w:rPr>
        <w:t xml:space="preserve">CZ, </w:t>
      </w:r>
      <w:r w:rsidR="0045050A" w:rsidRPr="00551FF6">
        <w:rPr>
          <w:rFonts w:ascii="Times New Roman" w:hAnsi="Times New Roman" w:cs="Times New Roman"/>
          <w:sz w:val="24"/>
          <w:szCs w:val="24"/>
        </w:rPr>
        <w:t>HV-e i dr.</w:t>
      </w:r>
      <w:r w:rsidRPr="00551FF6">
        <w:rPr>
          <w:rFonts w:ascii="Times New Roman" w:hAnsi="Times New Roman" w:cs="Times New Roman"/>
          <w:sz w:val="24"/>
          <w:szCs w:val="24"/>
        </w:rPr>
        <w:t>).</w:t>
      </w:r>
    </w:p>
    <w:p w14:paraId="3A3EEA44" w14:textId="1847C1A2" w:rsidR="00300FAE" w:rsidRPr="00551FF6" w:rsidRDefault="00300FAE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6. Tako ustrojen</w:t>
      </w:r>
      <w:r w:rsidR="00835AD7" w:rsidRPr="00551FF6">
        <w:rPr>
          <w:rFonts w:ascii="Times New Roman" w:hAnsi="Times New Roman" w:cs="Times New Roman"/>
          <w:sz w:val="24"/>
          <w:szCs w:val="24"/>
        </w:rPr>
        <w:t>o</w:t>
      </w:r>
      <w:r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835AD7" w:rsidRPr="00551FF6">
        <w:rPr>
          <w:rFonts w:ascii="Times New Roman" w:hAnsi="Times New Roman" w:cs="Times New Roman"/>
          <w:color w:val="000000" w:themeColor="text1"/>
          <w:sz w:val="24"/>
          <w:szCs w:val="24"/>
        </w:rPr>
        <w:t>zapovjedništvo</w:t>
      </w:r>
      <w:r w:rsidRPr="00551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 xml:space="preserve">djeluje sve do dolaska Glavnog vatrogasnog zapovjednika ili osobe koju on za vođenje intervencije ovlasti, a isti po dolasku na mjesto intervencije može preuzeti rukovodeću funkciju u </w:t>
      </w:r>
      <w:r w:rsidR="00835AD7" w:rsidRPr="00551FF6">
        <w:rPr>
          <w:rFonts w:ascii="Times New Roman" w:hAnsi="Times New Roman" w:cs="Times New Roman"/>
          <w:sz w:val="24"/>
          <w:szCs w:val="24"/>
        </w:rPr>
        <w:t>zapovjedništvu</w:t>
      </w:r>
      <w:r w:rsidRPr="00551FF6">
        <w:rPr>
          <w:rFonts w:ascii="Times New Roman" w:hAnsi="Times New Roman" w:cs="Times New Roman"/>
          <w:sz w:val="24"/>
          <w:szCs w:val="24"/>
        </w:rPr>
        <w:t>.</w:t>
      </w:r>
    </w:p>
    <w:p w14:paraId="1AAE026E" w14:textId="79EA1DD2" w:rsidR="005447C7" w:rsidRPr="00551FF6" w:rsidRDefault="00981B45" w:rsidP="00317EB1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300FAE" w:rsidRPr="00551FF6">
        <w:rPr>
          <w:rFonts w:ascii="Times New Roman" w:hAnsi="Times New Roman" w:cs="Times New Roman"/>
          <w:sz w:val="24"/>
          <w:szCs w:val="24"/>
        </w:rPr>
        <w:t xml:space="preserve">Radi omogućavanja nesmetanog komuniciranja rukovoditelja, tijekom akcije gašenja operativni dežurni </w:t>
      </w:r>
      <w:r w:rsidR="001B7E62" w:rsidRPr="00551FF6">
        <w:rPr>
          <w:rFonts w:ascii="Times New Roman" w:hAnsi="Times New Roman" w:cs="Times New Roman"/>
          <w:sz w:val="24"/>
          <w:szCs w:val="24"/>
        </w:rPr>
        <w:t>Ž</w:t>
      </w:r>
      <w:r w:rsidR="00300FAE" w:rsidRPr="00551FF6">
        <w:rPr>
          <w:rFonts w:ascii="Times New Roman" w:hAnsi="Times New Roman" w:cs="Times New Roman"/>
          <w:sz w:val="24"/>
          <w:szCs w:val="24"/>
        </w:rPr>
        <w:t>VOC</w:t>
      </w:r>
      <w:r w:rsidR="001B7E62" w:rsidRPr="00551FF6">
        <w:rPr>
          <w:rFonts w:ascii="Times New Roman" w:hAnsi="Times New Roman" w:cs="Times New Roman"/>
          <w:sz w:val="24"/>
          <w:szCs w:val="24"/>
        </w:rPr>
        <w:t xml:space="preserve"> (VOC JVP)</w:t>
      </w:r>
      <w:r w:rsidR="00300FAE" w:rsidRPr="00551FF6">
        <w:rPr>
          <w:rFonts w:ascii="Times New Roman" w:hAnsi="Times New Roman" w:cs="Times New Roman"/>
          <w:sz w:val="24"/>
          <w:szCs w:val="24"/>
        </w:rPr>
        <w:t>, dužan je odrediti režim korištenja sistema veze usmjerujući korisnike sistema na pojedine raspoložive kanale (frekvencije) i tijekom cijele akcije gašenja koordinirati među učesnicima.</w:t>
      </w:r>
    </w:p>
    <w:p w14:paraId="209FF3A1" w14:textId="77777777" w:rsidR="00300FAE" w:rsidRPr="00551FF6" w:rsidRDefault="00300FAE" w:rsidP="00121695">
      <w:pPr>
        <w:rPr>
          <w:rFonts w:ascii="Times New Roman" w:hAnsi="Times New Roman" w:cs="Times New Roman"/>
        </w:rPr>
      </w:pPr>
    </w:p>
    <w:p w14:paraId="456DBA38" w14:textId="00766F39" w:rsidR="00300FAE" w:rsidRPr="00551FF6" w:rsidRDefault="00300FAE" w:rsidP="00A25E91">
      <w:pPr>
        <w:pStyle w:val="Naslov1"/>
        <w:numPr>
          <w:ilvl w:val="0"/>
          <w:numId w:val="0"/>
        </w:numPr>
      </w:pPr>
      <w:bookmarkStart w:id="28" w:name="_Toc82899447"/>
      <w:r w:rsidRPr="00551FF6">
        <w:lastRenderedPageBreak/>
        <w:t>4. NAČINI</w:t>
      </w:r>
      <w:r w:rsidR="006B32F9">
        <w:t xml:space="preserve"> </w:t>
      </w:r>
      <w:r w:rsidRPr="00551FF6">
        <w:t>POZIVANJA I UKLJUČIVANJA DISTRIBUT</w:t>
      </w:r>
      <w:r w:rsidR="00F65BF4">
        <w:t xml:space="preserve">ERA ENERGENATA U AKCIJU </w:t>
      </w:r>
      <w:r w:rsidR="00317EB1" w:rsidRPr="00551FF6">
        <w:t xml:space="preserve">GAŠENJA </w:t>
      </w:r>
      <w:r w:rsidRPr="00551FF6">
        <w:t>POŽARA</w:t>
      </w:r>
      <w:bookmarkEnd w:id="28"/>
    </w:p>
    <w:p w14:paraId="1D8DD20F" w14:textId="0EABB389" w:rsidR="00300FAE" w:rsidRPr="00551FF6" w:rsidRDefault="00981B45" w:rsidP="00300FAE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</w:r>
      <w:r w:rsidR="00300FAE" w:rsidRPr="00551FF6">
        <w:rPr>
          <w:rFonts w:ascii="Times New Roman" w:hAnsi="Times New Roman" w:cs="Times New Roman"/>
          <w:sz w:val="24"/>
          <w:szCs w:val="24"/>
        </w:rPr>
        <w:t xml:space="preserve">Neposredno po primitku obavijesti od rukovoditelja akcije gašenja požara s mjesta događaja po potrebi u akciju gašenja požara uključuju se stručne službe distributera energenata i to djelatnici HEP ODS d.o.o. </w:t>
      </w:r>
      <w:r w:rsidR="003452FD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300FAE" w:rsidRPr="00551FF6">
        <w:rPr>
          <w:rFonts w:ascii="Times New Roman" w:hAnsi="Times New Roman" w:cs="Times New Roman"/>
          <w:sz w:val="24"/>
          <w:szCs w:val="24"/>
        </w:rPr>
        <w:t>Elektroprimorje</w:t>
      </w:r>
      <w:proofErr w:type="spellEnd"/>
      <w:r w:rsidR="00300FAE" w:rsidRPr="00551FF6">
        <w:rPr>
          <w:rFonts w:ascii="Times New Roman" w:hAnsi="Times New Roman" w:cs="Times New Roman"/>
          <w:sz w:val="24"/>
          <w:szCs w:val="24"/>
        </w:rPr>
        <w:t xml:space="preserve">" Opatija za rad na niskonaponskim električnim instalacijama i vodovima visokog napona do 35 </w:t>
      </w:r>
      <w:proofErr w:type="spellStart"/>
      <w:r w:rsidR="00300FAE" w:rsidRPr="00551FF6">
        <w:rPr>
          <w:rFonts w:ascii="Times New Roman" w:hAnsi="Times New Roman" w:cs="Times New Roman"/>
          <w:sz w:val="24"/>
          <w:szCs w:val="24"/>
        </w:rPr>
        <w:t>kV</w:t>
      </w:r>
      <w:r w:rsidR="00CC1A60" w:rsidRPr="00551FF6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="00300FAE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D124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KD Vodovod i kanalizacija d.o.o. Podružnica Liburnijske vode</w:t>
      </w:r>
      <w:r w:rsidR="00D124B3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300FAE" w:rsidRPr="006D518A">
        <w:rPr>
          <w:rFonts w:ascii="Times New Roman" w:hAnsi="Times New Roman" w:cs="Times New Roman"/>
          <w:sz w:val="24"/>
          <w:szCs w:val="24"/>
        </w:rPr>
        <w:t>Opatija</w:t>
      </w:r>
      <w:r w:rsidR="00300FAE" w:rsidRPr="00551FF6">
        <w:rPr>
          <w:rFonts w:ascii="Times New Roman" w:hAnsi="Times New Roman" w:cs="Times New Roman"/>
          <w:sz w:val="24"/>
          <w:szCs w:val="24"/>
        </w:rPr>
        <w:t xml:space="preserve"> za rad na vodovodnim instalacijama, </w:t>
      </w:r>
      <w:r w:rsidR="003452FD">
        <w:rPr>
          <w:rFonts w:ascii="Times New Roman" w:hAnsi="Times New Roman" w:cs="Times New Roman"/>
          <w:sz w:val="24"/>
          <w:szCs w:val="24"/>
        </w:rPr>
        <w:t>„</w:t>
      </w:r>
      <w:r w:rsidR="00300FAE" w:rsidRPr="00551FF6">
        <w:rPr>
          <w:rFonts w:ascii="Times New Roman" w:hAnsi="Times New Roman" w:cs="Times New Roman"/>
          <w:sz w:val="24"/>
          <w:szCs w:val="24"/>
        </w:rPr>
        <w:t xml:space="preserve">INA rafinerija nafte" Rijeka za slučaj intervencije na prijevoznim sredstvima kod transporta naftnih derivata, Hrvatska Elektroprivreda </w:t>
      </w:r>
      <w:r w:rsidR="003452FD" w:rsidRPr="006D518A">
        <w:rPr>
          <w:rFonts w:ascii="Times New Roman" w:hAnsi="Times New Roman" w:cs="Times New Roman"/>
          <w:sz w:val="24"/>
          <w:szCs w:val="24"/>
        </w:rPr>
        <w:t>„</w:t>
      </w:r>
      <w:r w:rsidR="00D124B3" w:rsidRPr="006D518A">
        <w:rPr>
          <w:rFonts w:ascii="Times New Roman" w:hAnsi="Times New Roman" w:cs="Times New Roman"/>
          <w:sz w:val="24"/>
          <w:szCs w:val="24"/>
        </w:rPr>
        <w:t>HOPS</w:t>
      </w:r>
      <w:r w:rsidR="00300FAE" w:rsidRPr="006D518A">
        <w:rPr>
          <w:rFonts w:ascii="Times New Roman" w:hAnsi="Times New Roman" w:cs="Times New Roman"/>
          <w:sz w:val="24"/>
          <w:szCs w:val="24"/>
        </w:rPr>
        <w:t xml:space="preserve">" </w:t>
      </w:r>
      <w:r w:rsidR="00D124B3" w:rsidRPr="006D518A">
        <w:rPr>
          <w:rFonts w:ascii="Times New Roman" w:hAnsi="Times New Roman" w:cs="Times New Roman"/>
          <w:sz w:val="24"/>
          <w:szCs w:val="24"/>
        </w:rPr>
        <w:t>Matulji</w:t>
      </w:r>
      <w:r w:rsidR="00300FAE" w:rsidRPr="00551FF6">
        <w:rPr>
          <w:rFonts w:ascii="Times New Roman" w:hAnsi="Times New Roman" w:cs="Times New Roman"/>
          <w:sz w:val="24"/>
          <w:szCs w:val="24"/>
        </w:rPr>
        <w:t xml:space="preserve"> za rad na postrojenjima i vodovima (prvenstveno dalekovodima) od 35 do 400 </w:t>
      </w:r>
      <w:proofErr w:type="spellStart"/>
      <w:r w:rsidR="00300FAE" w:rsidRPr="00551FF6">
        <w:rPr>
          <w:rFonts w:ascii="Times New Roman" w:hAnsi="Times New Roman" w:cs="Times New Roman"/>
          <w:sz w:val="24"/>
          <w:szCs w:val="24"/>
        </w:rPr>
        <w:t>kV.</w:t>
      </w:r>
      <w:proofErr w:type="spellEnd"/>
      <w:r w:rsidR="00300FAE" w:rsidRPr="00551FF6">
        <w:rPr>
          <w:rFonts w:ascii="Times New Roman" w:hAnsi="Times New Roman" w:cs="Times New Roman"/>
          <w:sz w:val="24"/>
          <w:szCs w:val="24"/>
        </w:rPr>
        <w:t xml:space="preserve"> Slijedom iznijetog utvrđuje se sustav uključivanja distributera energenata na slijedeći način: </w:t>
      </w:r>
    </w:p>
    <w:p w14:paraId="64C04983" w14:textId="77777777" w:rsidR="00300FAE" w:rsidRPr="00551FF6" w:rsidRDefault="00300FAE" w:rsidP="00300FAE">
      <w:pPr>
        <w:ind w:right="141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1.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>Za sve zahvate na niskonaponskoj električnoj mreži</w:t>
      </w:r>
      <w:r w:rsidRPr="00551FF6">
        <w:rPr>
          <w:rFonts w:ascii="Times New Roman" w:hAnsi="Times New Roman" w:cs="Times New Roman"/>
          <w:sz w:val="24"/>
          <w:szCs w:val="24"/>
        </w:rPr>
        <w:t xml:space="preserve"> ( gradske transformatorske stanice, kućni priključci, podzemna i nadzemna gradska el. mreža ) i mreži i uređajima do 35 kV:</w:t>
      </w:r>
    </w:p>
    <w:tbl>
      <w:tblPr>
        <w:tblW w:w="880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862"/>
      </w:tblGrid>
      <w:tr w:rsidR="00300FAE" w:rsidRPr="00551FF6" w14:paraId="7AF3364A" w14:textId="77777777" w:rsidTr="00A62D2F">
        <w:tc>
          <w:tcPr>
            <w:tcW w:w="6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D10C0B" w14:textId="77777777" w:rsidR="00300FAE" w:rsidRPr="00551FF6" w:rsidRDefault="00300FAE" w:rsidP="00DD1FB8">
            <w:pPr>
              <w:pStyle w:val="Tablica"/>
              <w:ind w:right="141"/>
              <w:rPr>
                <w:b/>
                <w:sz w:val="22"/>
                <w:szCs w:val="22"/>
              </w:rPr>
            </w:pPr>
            <w:r w:rsidRPr="00551FF6">
              <w:rPr>
                <w:b/>
                <w:sz w:val="22"/>
                <w:szCs w:val="22"/>
              </w:rPr>
              <w:t>ELEKTRODISTRIBUCIJA DO 35 kV</w:t>
            </w:r>
          </w:p>
        </w:tc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C7D996" w14:textId="77777777" w:rsidR="00300FAE" w:rsidRPr="00551FF6" w:rsidRDefault="00300FAE" w:rsidP="00DD1FB8">
            <w:pPr>
              <w:pStyle w:val="Tablica"/>
              <w:ind w:right="141"/>
              <w:rPr>
                <w:b/>
                <w:sz w:val="22"/>
                <w:szCs w:val="22"/>
              </w:rPr>
            </w:pPr>
            <w:r w:rsidRPr="00551FF6">
              <w:rPr>
                <w:b/>
                <w:sz w:val="22"/>
                <w:szCs w:val="22"/>
              </w:rPr>
              <w:t>TELEFON</w:t>
            </w:r>
          </w:p>
        </w:tc>
      </w:tr>
      <w:tr w:rsidR="00300FAE" w:rsidRPr="00551FF6" w14:paraId="7CDB8535" w14:textId="77777777" w:rsidTr="00A06C19">
        <w:tc>
          <w:tcPr>
            <w:tcW w:w="6946" w:type="dxa"/>
            <w:tcBorders>
              <w:top w:val="double" w:sz="4" w:space="0" w:color="auto"/>
            </w:tcBorders>
          </w:tcPr>
          <w:p w14:paraId="5F76BD2D" w14:textId="77777777" w:rsidR="00300FAE" w:rsidRPr="00D124B3" w:rsidRDefault="00A62D2F" w:rsidP="00A62D2F">
            <w:pPr>
              <w:pStyle w:val="Tablica"/>
              <w:ind w:right="141"/>
              <w:jc w:val="left"/>
              <w:rPr>
                <w:sz w:val="22"/>
                <w:szCs w:val="22"/>
                <w:highlight w:val="yellow"/>
              </w:rPr>
            </w:pPr>
            <w:r w:rsidRPr="006D518A">
              <w:rPr>
                <w:sz w:val="22"/>
                <w:szCs w:val="22"/>
              </w:rPr>
              <w:t xml:space="preserve">HEP ODS </w:t>
            </w:r>
            <w:r w:rsidR="00300FAE" w:rsidRPr="006D518A">
              <w:rPr>
                <w:sz w:val="22"/>
                <w:szCs w:val="22"/>
              </w:rPr>
              <w:t xml:space="preserve"> "</w:t>
            </w:r>
            <w:proofErr w:type="spellStart"/>
            <w:r w:rsidR="00300FAE" w:rsidRPr="006D518A">
              <w:rPr>
                <w:sz w:val="22"/>
                <w:szCs w:val="22"/>
              </w:rPr>
              <w:t>Elektroprimorje</w:t>
            </w:r>
            <w:proofErr w:type="spellEnd"/>
            <w:r w:rsidR="00300FAE" w:rsidRPr="006D518A">
              <w:rPr>
                <w:sz w:val="22"/>
                <w:szCs w:val="22"/>
              </w:rPr>
              <w:t>" Opatija, dežurna služba 0-24</w:t>
            </w:r>
          </w:p>
        </w:tc>
        <w:tc>
          <w:tcPr>
            <w:tcW w:w="1862" w:type="dxa"/>
            <w:tcBorders>
              <w:top w:val="double" w:sz="4" w:space="0" w:color="auto"/>
            </w:tcBorders>
          </w:tcPr>
          <w:p w14:paraId="68FFB101" w14:textId="57C47765" w:rsidR="00A06C19" w:rsidRPr="00A06C19" w:rsidRDefault="00A06C19" w:rsidP="00A06C19">
            <w:pPr>
              <w:pStyle w:val="Tablica"/>
              <w:ind w:right="141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A06C19">
              <w:rPr>
                <w:b/>
                <w:bCs/>
                <w:sz w:val="22"/>
                <w:szCs w:val="22"/>
              </w:rPr>
              <w:t xml:space="preserve">091/112-0499 </w:t>
            </w:r>
          </w:p>
          <w:p w14:paraId="3449E5F1" w14:textId="77777777" w:rsidR="00305C39" w:rsidRDefault="00A06C19" w:rsidP="00A06C1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06C19">
              <w:rPr>
                <w:rFonts w:ascii="Times New Roman" w:hAnsi="Times New Roman" w:cs="Times New Roman"/>
                <w:b/>
                <w:bCs/>
              </w:rPr>
              <w:t xml:space="preserve">  091/112-0498</w:t>
            </w:r>
          </w:p>
          <w:p w14:paraId="5F547466" w14:textId="31195C7E" w:rsidR="00A06C19" w:rsidRPr="00A06C19" w:rsidRDefault="00A06C19" w:rsidP="00A06C1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06C19">
              <w:rPr>
                <w:rFonts w:ascii="Times New Roman" w:hAnsi="Times New Roman" w:cs="Times New Roman"/>
                <w:b/>
                <w:bCs/>
              </w:rPr>
              <w:t>300-412 do 18 sati</w:t>
            </w:r>
          </w:p>
          <w:p w14:paraId="694450C5" w14:textId="460267DD" w:rsidR="00A06C19" w:rsidRPr="00D124B3" w:rsidRDefault="00A06C19" w:rsidP="00A06C19">
            <w:pPr>
              <w:spacing w:after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A06C19">
              <w:rPr>
                <w:rFonts w:ascii="Times New Roman" w:hAnsi="Times New Roman" w:cs="Times New Roman"/>
                <w:b/>
                <w:bCs/>
              </w:rPr>
              <w:t>0800 300 412 poslije 18 sati</w:t>
            </w:r>
          </w:p>
        </w:tc>
      </w:tr>
    </w:tbl>
    <w:p w14:paraId="316854E0" w14:textId="77777777" w:rsidR="00300FAE" w:rsidRPr="00551FF6" w:rsidRDefault="00300FAE" w:rsidP="00300FAE">
      <w:pPr>
        <w:pStyle w:val="Pasustab"/>
        <w:ind w:right="141" w:firstLine="0"/>
        <w:rPr>
          <w:szCs w:val="24"/>
          <w:lang w:val="hr-HR"/>
        </w:rPr>
      </w:pPr>
      <w:r w:rsidRPr="00551FF6">
        <w:rPr>
          <w:szCs w:val="24"/>
          <w:lang w:val="hr-HR"/>
        </w:rPr>
        <w:t xml:space="preserve">2. </w:t>
      </w:r>
      <w:r w:rsidRPr="00551FF6">
        <w:rPr>
          <w:b/>
          <w:bCs/>
          <w:szCs w:val="24"/>
          <w:lang w:val="hr-HR"/>
        </w:rPr>
        <w:t xml:space="preserve">Za sve zahvate na zračnim vodovima ( dalekovodima </w:t>
      </w:r>
      <w:r w:rsidRPr="00551FF6">
        <w:rPr>
          <w:szCs w:val="24"/>
          <w:lang w:val="hr-HR"/>
        </w:rPr>
        <w:t>) od 35 kV do 400 kV i pripadajućim postrojenjima:</w:t>
      </w:r>
    </w:p>
    <w:tbl>
      <w:tblPr>
        <w:tblW w:w="880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004"/>
      </w:tblGrid>
      <w:tr w:rsidR="00300FAE" w:rsidRPr="00551FF6" w14:paraId="46893C77" w14:textId="77777777" w:rsidTr="00A118B8">
        <w:tc>
          <w:tcPr>
            <w:tcW w:w="6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8CD644" w14:textId="77777777" w:rsidR="00300FAE" w:rsidRPr="00551FF6" w:rsidRDefault="00300FAE" w:rsidP="00DD1FB8">
            <w:pPr>
              <w:pStyle w:val="Tablica"/>
              <w:ind w:right="141"/>
              <w:rPr>
                <w:b/>
                <w:sz w:val="22"/>
                <w:szCs w:val="22"/>
              </w:rPr>
            </w:pPr>
            <w:r w:rsidRPr="00551FF6">
              <w:rPr>
                <w:b/>
                <w:sz w:val="22"/>
                <w:szCs w:val="22"/>
              </w:rPr>
              <w:t>ELEKTRODISTRIBUCIJA PREKO 35 kV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04ADB7" w14:textId="77777777" w:rsidR="00300FAE" w:rsidRPr="00551FF6" w:rsidRDefault="00300FAE" w:rsidP="00DD1FB8">
            <w:pPr>
              <w:pStyle w:val="Tablica"/>
              <w:ind w:right="141"/>
              <w:rPr>
                <w:b/>
                <w:sz w:val="22"/>
                <w:szCs w:val="22"/>
              </w:rPr>
            </w:pPr>
            <w:r w:rsidRPr="00551FF6">
              <w:rPr>
                <w:b/>
                <w:sz w:val="22"/>
                <w:szCs w:val="22"/>
              </w:rPr>
              <w:t>TELEFON</w:t>
            </w:r>
          </w:p>
        </w:tc>
      </w:tr>
      <w:tr w:rsidR="00300FAE" w:rsidRPr="00551FF6" w14:paraId="37882142" w14:textId="77777777" w:rsidTr="00A118B8">
        <w:tc>
          <w:tcPr>
            <w:tcW w:w="6804" w:type="dxa"/>
            <w:tcBorders>
              <w:top w:val="double" w:sz="4" w:space="0" w:color="auto"/>
            </w:tcBorders>
          </w:tcPr>
          <w:p w14:paraId="51C1ABB5" w14:textId="27A1D14B" w:rsidR="00634587" w:rsidRPr="00634587" w:rsidRDefault="00305C39" w:rsidP="00634587">
            <w:pPr>
              <w:pStyle w:val="Naslov3"/>
              <w:shd w:val="clear" w:color="auto" w:fill="FFFFFF"/>
              <w:spacing w:before="0" w:line="36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hr-HR"/>
              </w:rPr>
            </w:pPr>
            <w:r w:rsidRPr="0063458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HOPS </w:t>
            </w:r>
            <w:proofErr w:type="spellStart"/>
            <w:r w:rsidR="00634587" w:rsidRPr="0063458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hr-HR"/>
              </w:rPr>
              <w:t>PrP</w:t>
            </w:r>
            <w:proofErr w:type="spellEnd"/>
            <w:r w:rsidR="00634587" w:rsidRPr="0063458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hr-HR"/>
              </w:rPr>
              <w:t xml:space="preserve"> Rijeka</w:t>
            </w:r>
            <w:r w:rsidR="0063458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hr-HR"/>
              </w:rPr>
              <w:t xml:space="preserve">  - Matulji</w:t>
            </w:r>
          </w:p>
          <w:p w14:paraId="19E18C28" w14:textId="61FA1342" w:rsidR="00300FAE" w:rsidRPr="006D518A" w:rsidRDefault="00300FAE" w:rsidP="00A62D2F">
            <w:pPr>
              <w:pStyle w:val="Tablica"/>
              <w:tabs>
                <w:tab w:val="left" w:pos="6838"/>
                <w:tab w:val="left" w:pos="6980"/>
              </w:tabs>
              <w:ind w:right="141"/>
              <w:rPr>
                <w:b/>
                <w:sz w:val="22"/>
                <w:szCs w:val="22"/>
              </w:rPr>
            </w:pPr>
          </w:p>
          <w:p w14:paraId="7CCA95B9" w14:textId="77777777" w:rsidR="00300FAE" w:rsidRPr="00D124B3" w:rsidRDefault="00BF0457" w:rsidP="00A62D2F">
            <w:pPr>
              <w:pStyle w:val="Tablica"/>
              <w:tabs>
                <w:tab w:val="left" w:pos="6838"/>
                <w:tab w:val="left" w:pos="6980"/>
              </w:tabs>
              <w:ind w:right="141"/>
              <w:rPr>
                <w:sz w:val="22"/>
                <w:szCs w:val="22"/>
                <w:highlight w:val="yellow"/>
              </w:rPr>
            </w:pPr>
            <w:r w:rsidRPr="006D518A">
              <w:rPr>
                <w:b/>
                <w:sz w:val="22"/>
                <w:szCs w:val="22"/>
              </w:rPr>
              <w:t>(</w:t>
            </w:r>
            <w:r w:rsidR="00300FAE" w:rsidRPr="006D518A">
              <w:rPr>
                <w:bCs/>
                <w:sz w:val="22"/>
                <w:szCs w:val="22"/>
              </w:rPr>
              <w:t>Centa</w:t>
            </w:r>
            <w:r w:rsidRPr="006D518A">
              <w:rPr>
                <w:bCs/>
                <w:sz w:val="22"/>
                <w:szCs w:val="22"/>
              </w:rPr>
              <w:t xml:space="preserve">r daljinskog upravljanja </w:t>
            </w:r>
            <w:proofErr w:type="spellStart"/>
            <w:r w:rsidRPr="006D518A">
              <w:rPr>
                <w:bCs/>
                <w:sz w:val="22"/>
                <w:szCs w:val="22"/>
              </w:rPr>
              <w:t>Pehlin</w:t>
            </w:r>
            <w:proofErr w:type="spellEnd"/>
            <w:r w:rsidR="00300FAE" w:rsidRPr="006D518A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004" w:type="dxa"/>
            <w:tcBorders>
              <w:top w:val="double" w:sz="4" w:space="0" w:color="auto"/>
            </w:tcBorders>
          </w:tcPr>
          <w:p w14:paraId="7F2CAE09" w14:textId="77777777" w:rsidR="00634587" w:rsidRDefault="00A06C19" w:rsidP="00634587">
            <w:pPr>
              <w:pStyle w:val="Tablica"/>
              <w:ind w:right="141"/>
              <w:rPr>
                <w:b/>
                <w:sz w:val="22"/>
                <w:szCs w:val="22"/>
              </w:rPr>
            </w:pPr>
            <w:r w:rsidRPr="00A06C19">
              <w:rPr>
                <w:b/>
                <w:sz w:val="22"/>
                <w:szCs w:val="22"/>
              </w:rPr>
              <w:t xml:space="preserve">  </w:t>
            </w:r>
          </w:p>
          <w:p w14:paraId="399A20C1" w14:textId="77777777" w:rsidR="00634587" w:rsidRDefault="00634587" w:rsidP="00634587">
            <w:pPr>
              <w:pStyle w:val="Tablica"/>
              <w:ind w:right="141"/>
              <w:rPr>
                <w:b/>
                <w:sz w:val="22"/>
                <w:szCs w:val="22"/>
              </w:rPr>
            </w:pPr>
          </w:p>
          <w:p w14:paraId="02DEC715" w14:textId="0893B35B" w:rsidR="00305C39" w:rsidRPr="00D124B3" w:rsidRDefault="00A06C19" w:rsidP="00634587">
            <w:pPr>
              <w:pStyle w:val="Tablica"/>
              <w:ind w:right="141"/>
              <w:rPr>
                <w:b/>
                <w:bCs/>
                <w:highlight w:val="yellow"/>
              </w:rPr>
            </w:pPr>
            <w:r w:rsidRPr="00A06C19">
              <w:rPr>
                <w:b/>
                <w:bCs/>
              </w:rPr>
              <w:t>408-211</w:t>
            </w:r>
          </w:p>
        </w:tc>
      </w:tr>
    </w:tbl>
    <w:p w14:paraId="1A4537F8" w14:textId="7BEA4D59" w:rsidR="00BE103D" w:rsidRPr="00551FF6" w:rsidRDefault="00300FAE" w:rsidP="00300FAE">
      <w:pPr>
        <w:spacing w:before="240"/>
        <w:ind w:right="141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3. </w:t>
      </w:r>
      <w:r w:rsidRPr="00551FF6">
        <w:rPr>
          <w:rFonts w:ascii="Times New Roman" w:hAnsi="Times New Roman" w:cs="Times New Roman"/>
          <w:b/>
          <w:bCs/>
          <w:sz w:val="24"/>
          <w:szCs w:val="24"/>
        </w:rPr>
        <w:t>Za sve zahvate u svezi osiguranja i dobave dodatnih količina vode za gašenje požara</w:t>
      </w:r>
      <w:r w:rsidRPr="00551FF6">
        <w:rPr>
          <w:rFonts w:ascii="Times New Roman" w:hAnsi="Times New Roman" w:cs="Times New Roman"/>
          <w:sz w:val="24"/>
          <w:szCs w:val="24"/>
        </w:rPr>
        <w:t xml:space="preserve"> ili ograničenja isporuke vode:</w:t>
      </w:r>
    </w:p>
    <w:tbl>
      <w:tblPr>
        <w:tblW w:w="880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004"/>
      </w:tblGrid>
      <w:tr w:rsidR="00300FAE" w:rsidRPr="00551FF6" w14:paraId="187769E6" w14:textId="77777777" w:rsidTr="00A118B8">
        <w:tc>
          <w:tcPr>
            <w:tcW w:w="68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12343C" w14:textId="77777777" w:rsidR="00300FAE" w:rsidRPr="00551FF6" w:rsidRDefault="00300FAE" w:rsidP="00DD1FB8">
            <w:pPr>
              <w:pStyle w:val="Tablica"/>
              <w:ind w:right="141"/>
              <w:rPr>
                <w:b/>
                <w:sz w:val="22"/>
                <w:szCs w:val="22"/>
              </w:rPr>
            </w:pPr>
            <w:r w:rsidRPr="00551FF6">
              <w:rPr>
                <w:b/>
                <w:sz w:val="22"/>
                <w:szCs w:val="22"/>
              </w:rPr>
              <w:t>VODOOPSKRBA</w:t>
            </w:r>
          </w:p>
        </w:tc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6A98DE" w14:textId="77777777" w:rsidR="00300FAE" w:rsidRPr="00551FF6" w:rsidRDefault="00300FAE" w:rsidP="00DD1FB8">
            <w:pPr>
              <w:pStyle w:val="Tablica"/>
              <w:ind w:right="141"/>
              <w:rPr>
                <w:b/>
                <w:sz w:val="22"/>
                <w:szCs w:val="22"/>
              </w:rPr>
            </w:pPr>
            <w:r w:rsidRPr="00551FF6">
              <w:rPr>
                <w:b/>
                <w:sz w:val="22"/>
                <w:szCs w:val="22"/>
              </w:rPr>
              <w:t>TELEFON</w:t>
            </w:r>
          </w:p>
        </w:tc>
      </w:tr>
      <w:tr w:rsidR="00300FAE" w:rsidRPr="00551FF6" w14:paraId="074FB890" w14:textId="77777777" w:rsidTr="003953E1">
        <w:trPr>
          <w:trHeight w:val="434"/>
        </w:trPr>
        <w:tc>
          <w:tcPr>
            <w:tcW w:w="6804" w:type="dxa"/>
            <w:tcBorders>
              <w:top w:val="double" w:sz="4" w:space="0" w:color="auto"/>
            </w:tcBorders>
          </w:tcPr>
          <w:p w14:paraId="38264996" w14:textId="5ADE368D" w:rsidR="00300FAE" w:rsidRPr="00D124B3" w:rsidRDefault="00300FAE" w:rsidP="00DD1FB8">
            <w:pPr>
              <w:pStyle w:val="Tablica"/>
              <w:ind w:right="141"/>
              <w:rPr>
                <w:sz w:val="22"/>
                <w:szCs w:val="22"/>
                <w:highlight w:val="yellow"/>
              </w:rPr>
            </w:pPr>
            <w:r w:rsidRPr="00A06C19">
              <w:rPr>
                <w:sz w:val="22"/>
                <w:szCs w:val="22"/>
              </w:rPr>
              <w:t xml:space="preserve">  </w:t>
            </w:r>
            <w:r w:rsidR="00D124B3" w:rsidRPr="00A06C19">
              <w:rPr>
                <w:color w:val="000000"/>
                <w:szCs w:val="24"/>
                <w:shd w:val="clear" w:color="auto" w:fill="FFFFFF"/>
              </w:rPr>
              <w:t>KD Vodovod i kanalizacija d.o.o. Podružnica Liburnijske vode</w:t>
            </w:r>
            <w:r w:rsidR="00D124B3" w:rsidRPr="00A06C19">
              <w:rPr>
                <w:sz w:val="22"/>
                <w:szCs w:val="22"/>
              </w:rPr>
              <w:t xml:space="preserve"> </w:t>
            </w:r>
            <w:r w:rsidRPr="00A06C19">
              <w:rPr>
                <w:sz w:val="22"/>
                <w:szCs w:val="22"/>
              </w:rPr>
              <w:t>dežurna služba 0-24</w:t>
            </w:r>
          </w:p>
        </w:tc>
        <w:tc>
          <w:tcPr>
            <w:tcW w:w="2004" w:type="dxa"/>
            <w:tcBorders>
              <w:top w:val="double" w:sz="4" w:space="0" w:color="auto"/>
            </w:tcBorders>
          </w:tcPr>
          <w:p w14:paraId="473B9290" w14:textId="1F68F0F8" w:rsidR="00300FAE" w:rsidRPr="00A06C19" w:rsidRDefault="00B0349E" w:rsidP="00DD1FB8">
            <w:pPr>
              <w:pStyle w:val="Tablica"/>
              <w:ind w:right="141"/>
              <w:rPr>
                <w:b/>
                <w:bCs/>
                <w:sz w:val="22"/>
                <w:szCs w:val="22"/>
              </w:rPr>
            </w:pPr>
            <w:r w:rsidRPr="00A06C19">
              <w:rPr>
                <w:b/>
                <w:bCs/>
                <w:sz w:val="22"/>
                <w:szCs w:val="22"/>
              </w:rPr>
              <w:t>099/313</w:t>
            </w:r>
            <w:r w:rsidR="00BE103D">
              <w:rPr>
                <w:b/>
                <w:bCs/>
                <w:sz w:val="22"/>
                <w:szCs w:val="22"/>
              </w:rPr>
              <w:t xml:space="preserve"> </w:t>
            </w:r>
            <w:r w:rsidRPr="00A06C19">
              <w:rPr>
                <w:b/>
                <w:bCs/>
                <w:sz w:val="22"/>
                <w:szCs w:val="22"/>
              </w:rPr>
              <w:t>2256</w:t>
            </w:r>
          </w:p>
          <w:p w14:paraId="2FE1DFB4" w14:textId="255460FC" w:rsidR="00B0349E" w:rsidRPr="00BE103D" w:rsidRDefault="00BE103D" w:rsidP="00BE103D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  <w:lang w:eastAsia="hr-HR"/>
              </w:rPr>
            </w:pPr>
            <w:r w:rsidRPr="00BE103D">
              <w:rPr>
                <w:rFonts w:ascii="Times New Roman" w:hAnsi="Times New Roman" w:cs="Times New Roman"/>
                <w:b/>
                <w:bCs/>
                <w:lang w:eastAsia="hr-HR"/>
              </w:rPr>
              <w:t>51</w:t>
            </w:r>
            <w:r w:rsidR="00B0349E" w:rsidRPr="00BE103D">
              <w:rPr>
                <w:rFonts w:ascii="Times New Roman" w:hAnsi="Times New Roman" w:cs="Times New Roman"/>
                <w:b/>
                <w:bCs/>
                <w:lang w:eastAsia="hr-HR"/>
              </w:rPr>
              <w:t>5-253</w:t>
            </w:r>
          </w:p>
        </w:tc>
      </w:tr>
    </w:tbl>
    <w:p w14:paraId="66AEA126" w14:textId="32927609" w:rsidR="00BE103D" w:rsidRDefault="00BE103D" w:rsidP="00BE103D">
      <w:pPr>
        <w:pStyle w:val="Pasus"/>
        <w:spacing w:before="240"/>
        <w:ind w:right="141" w:firstLine="0"/>
        <w:jc w:val="left"/>
        <w:rPr>
          <w:b/>
          <w:sz w:val="22"/>
          <w:szCs w:val="22"/>
        </w:rPr>
      </w:pPr>
      <w:r w:rsidRPr="00BE103D">
        <w:t>4.</w:t>
      </w:r>
      <w:r w:rsidRPr="00BE103D">
        <w:rPr>
          <w:b/>
          <w:bCs/>
        </w:rPr>
        <w:t xml:space="preserve"> </w:t>
      </w:r>
      <w:r w:rsidR="00A06C19" w:rsidRPr="00BE103D">
        <w:rPr>
          <w:b/>
          <w:bCs/>
        </w:rPr>
        <w:t xml:space="preserve">Za </w:t>
      </w:r>
      <w:proofErr w:type="spellStart"/>
      <w:r w:rsidR="00A06C19" w:rsidRPr="00BE103D">
        <w:rPr>
          <w:b/>
          <w:bCs/>
        </w:rPr>
        <w:t>sve</w:t>
      </w:r>
      <w:proofErr w:type="spellEnd"/>
      <w:r w:rsidR="00A06C19" w:rsidRPr="00BE103D">
        <w:rPr>
          <w:b/>
          <w:bCs/>
        </w:rPr>
        <w:t xml:space="preserve"> </w:t>
      </w:r>
      <w:proofErr w:type="spellStart"/>
      <w:r w:rsidR="00A06C19" w:rsidRPr="00BE103D">
        <w:rPr>
          <w:b/>
          <w:bCs/>
        </w:rPr>
        <w:t>zahvate</w:t>
      </w:r>
      <w:proofErr w:type="spellEnd"/>
      <w:r w:rsidR="00A06C19" w:rsidRPr="00BE103D">
        <w:rPr>
          <w:b/>
          <w:bCs/>
        </w:rPr>
        <w:t xml:space="preserve"> u </w:t>
      </w:r>
      <w:proofErr w:type="spellStart"/>
      <w:r w:rsidR="00A06C19" w:rsidRPr="00BE103D">
        <w:rPr>
          <w:b/>
          <w:bCs/>
        </w:rPr>
        <w:t>svezi</w:t>
      </w:r>
      <w:proofErr w:type="spellEnd"/>
      <w:r w:rsidR="00A06C19" w:rsidRPr="00BE103D">
        <w:rPr>
          <w:b/>
          <w:bCs/>
        </w:rPr>
        <w:t xml:space="preserve"> </w:t>
      </w:r>
      <w:proofErr w:type="spellStart"/>
      <w:r w:rsidR="00A06C19" w:rsidRPr="00BE103D">
        <w:rPr>
          <w:b/>
          <w:bCs/>
        </w:rPr>
        <w:t>događaja</w:t>
      </w:r>
      <w:proofErr w:type="spellEnd"/>
      <w:r w:rsidR="00A06C19" w:rsidRPr="00BE103D">
        <w:rPr>
          <w:b/>
          <w:bCs/>
        </w:rPr>
        <w:t xml:space="preserve"> </w:t>
      </w:r>
      <w:proofErr w:type="spellStart"/>
      <w:r w:rsidR="00A06C19" w:rsidRPr="00BE103D">
        <w:rPr>
          <w:b/>
          <w:bCs/>
        </w:rPr>
        <w:t>na</w:t>
      </w:r>
      <w:proofErr w:type="spellEnd"/>
      <w:r w:rsidR="00A06C19" w:rsidRPr="00BE103D">
        <w:rPr>
          <w:b/>
          <w:bCs/>
        </w:rPr>
        <w:t xml:space="preserve"> </w:t>
      </w:r>
      <w:proofErr w:type="spellStart"/>
      <w:r w:rsidR="00A06C19" w:rsidRPr="00BE103D">
        <w:rPr>
          <w:b/>
          <w:bCs/>
        </w:rPr>
        <w:t>benzinskim</w:t>
      </w:r>
      <w:proofErr w:type="spellEnd"/>
      <w:r w:rsidR="00A06C19" w:rsidRPr="00BE103D">
        <w:rPr>
          <w:b/>
          <w:bCs/>
        </w:rPr>
        <w:t xml:space="preserve"> </w:t>
      </w:r>
      <w:proofErr w:type="spellStart"/>
      <w:r w:rsidR="00A06C19" w:rsidRPr="00BE103D">
        <w:rPr>
          <w:b/>
          <w:bCs/>
        </w:rPr>
        <w:t>postajama</w:t>
      </w:r>
      <w:proofErr w:type="spellEnd"/>
      <w:r w:rsidR="00A06C19" w:rsidRPr="00BE103D">
        <w:t xml:space="preserve"> i/</w:t>
      </w:r>
      <w:proofErr w:type="spellStart"/>
      <w:r w:rsidR="00A06C19" w:rsidRPr="00BE103D">
        <w:t>ili</w:t>
      </w:r>
      <w:proofErr w:type="spellEnd"/>
      <w:r w:rsidR="00A06C19" w:rsidRPr="00BE103D">
        <w:t xml:space="preserve"> u </w:t>
      </w:r>
      <w:proofErr w:type="spellStart"/>
      <w:r w:rsidR="00A06C19" w:rsidRPr="00BE103D">
        <w:t>neposrednoj</w:t>
      </w:r>
      <w:proofErr w:type="spellEnd"/>
      <w:r w:rsidR="00A06C19" w:rsidRPr="00BE103D">
        <w:t xml:space="preserve"> </w:t>
      </w:r>
      <w:proofErr w:type="spellStart"/>
      <w:r w:rsidR="00A06C19" w:rsidRPr="00BE103D">
        <w:t>blizini</w:t>
      </w:r>
      <w:proofErr w:type="spellEnd"/>
      <w:r w:rsidR="00A06C19" w:rsidRPr="00BE103D">
        <w:t xml:space="preserve"> </w:t>
      </w:r>
      <w:proofErr w:type="spellStart"/>
      <w:r w:rsidR="00A06C19" w:rsidRPr="00BE103D">
        <w:t>istih</w:t>
      </w:r>
      <w:proofErr w:type="spellEnd"/>
      <w:r w:rsidR="00A06C19" w:rsidRPr="00BE103D">
        <w:t xml:space="preserve">, za </w:t>
      </w:r>
      <w:proofErr w:type="spellStart"/>
      <w:r w:rsidR="00A06C19" w:rsidRPr="00BE103D">
        <w:t>zahvate</w:t>
      </w:r>
      <w:proofErr w:type="spellEnd"/>
      <w:r w:rsidR="00A06C19" w:rsidRPr="00BE103D">
        <w:t xml:space="preserve"> </w:t>
      </w:r>
      <w:proofErr w:type="spellStart"/>
      <w:r w:rsidR="00A06C19" w:rsidRPr="00BE103D">
        <w:t>na</w:t>
      </w:r>
      <w:proofErr w:type="spellEnd"/>
      <w:r w:rsidR="00A06C19" w:rsidRPr="00BE103D">
        <w:t xml:space="preserve"> i </w:t>
      </w:r>
      <w:proofErr w:type="spellStart"/>
      <w:r w:rsidR="00A06C19" w:rsidRPr="00BE103D">
        <w:t>uz</w:t>
      </w:r>
      <w:proofErr w:type="spellEnd"/>
      <w:r w:rsidR="00A06C19" w:rsidRPr="00BE103D">
        <w:t xml:space="preserve"> </w:t>
      </w:r>
      <w:proofErr w:type="spellStart"/>
      <w:r w:rsidR="00A06C19" w:rsidRPr="00BE103D">
        <w:t>prodajna</w:t>
      </w:r>
      <w:proofErr w:type="spellEnd"/>
      <w:r w:rsidR="00A06C19" w:rsidRPr="00BE103D">
        <w:t xml:space="preserve"> </w:t>
      </w:r>
      <w:proofErr w:type="spellStart"/>
      <w:r w:rsidR="00A06C19" w:rsidRPr="00BE103D">
        <w:t>mjesta</w:t>
      </w:r>
      <w:proofErr w:type="spellEnd"/>
      <w:r w:rsidR="00A06C19" w:rsidRPr="00BE103D">
        <w:t xml:space="preserve"> </w:t>
      </w:r>
      <w:proofErr w:type="spellStart"/>
      <w:r w:rsidR="00A06C19" w:rsidRPr="00BE103D">
        <w:t>butan-propan</w:t>
      </w:r>
      <w:proofErr w:type="spellEnd"/>
      <w:r w:rsidR="00A06C19" w:rsidRPr="00BE103D">
        <w:t xml:space="preserve"> </w:t>
      </w:r>
      <w:proofErr w:type="spellStart"/>
      <w:r w:rsidR="00A06C19" w:rsidRPr="00BE103D">
        <w:t>plina</w:t>
      </w:r>
      <w:proofErr w:type="spellEnd"/>
      <w:r w:rsidR="00A06C19" w:rsidRPr="00BE103D">
        <w:t xml:space="preserve"> za </w:t>
      </w:r>
      <w:proofErr w:type="spellStart"/>
      <w:r w:rsidR="00A06C19" w:rsidRPr="00BE103D">
        <w:t>domaćinstvo</w:t>
      </w:r>
      <w:proofErr w:type="spellEnd"/>
      <w:r w:rsidR="00A06C19" w:rsidRPr="00BE103D">
        <w:t xml:space="preserve">, </w:t>
      </w:r>
      <w:proofErr w:type="spellStart"/>
      <w:r w:rsidR="00A06C19" w:rsidRPr="00BE103D">
        <w:t>kao</w:t>
      </w:r>
      <w:proofErr w:type="spellEnd"/>
      <w:r w:rsidR="00A06C19" w:rsidRPr="00BE103D">
        <w:t xml:space="preserve"> i u </w:t>
      </w:r>
      <w:proofErr w:type="spellStart"/>
      <w:r w:rsidR="00A06C19" w:rsidRPr="00BE103D">
        <w:t>slučaju</w:t>
      </w:r>
      <w:proofErr w:type="spellEnd"/>
      <w:r w:rsidR="00A06C19" w:rsidRPr="00BE103D">
        <w:t xml:space="preserve"> </w:t>
      </w:r>
      <w:proofErr w:type="spellStart"/>
      <w:r w:rsidR="00A06C19" w:rsidRPr="00BE103D">
        <w:t>događaja</w:t>
      </w:r>
      <w:proofErr w:type="spellEnd"/>
      <w:r w:rsidR="00A06C19" w:rsidRPr="00BE103D">
        <w:t xml:space="preserve"> </w:t>
      </w:r>
      <w:proofErr w:type="spellStart"/>
      <w:r w:rsidR="00A06C19" w:rsidRPr="00BE103D">
        <w:t>na</w:t>
      </w:r>
      <w:proofErr w:type="spellEnd"/>
      <w:r w:rsidR="00A06C19" w:rsidRPr="00BE103D">
        <w:t xml:space="preserve"> </w:t>
      </w:r>
      <w:proofErr w:type="spellStart"/>
      <w:r w:rsidR="00A06C19" w:rsidRPr="00BE103D">
        <w:t>transportnim</w:t>
      </w:r>
      <w:proofErr w:type="spellEnd"/>
      <w:r w:rsidR="00A06C19" w:rsidRPr="00BE103D">
        <w:t xml:space="preserve"> </w:t>
      </w:r>
      <w:proofErr w:type="spellStart"/>
      <w:r w:rsidR="00A06C19" w:rsidRPr="00BE103D">
        <w:t>sredstvima</w:t>
      </w:r>
      <w:proofErr w:type="spellEnd"/>
      <w:r w:rsidR="00A06C19" w:rsidRPr="00BE103D">
        <w:t xml:space="preserve"> </w:t>
      </w:r>
      <w:proofErr w:type="spellStart"/>
      <w:r w:rsidR="00A06C19" w:rsidRPr="00BE103D">
        <w:t>koja</w:t>
      </w:r>
      <w:proofErr w:type="spellEnd"/>
      <w:r w:rsidR="00A06C19" w:rsidRPr="00BE103D">
        <w:t xml:space="preserve"> </w:t>
      </w:r>
      <w:proofErr w:type="spellStart"/>
      <w:r w:rsidR="00A06C19" w:rsidRPr="00BE103D">
        <w:t>prijevoze</w:t>
      </w:r>
      <w:proofErr w:type="spellEnd"/>
      <w:r w:rsidR="00A06C19" w:rsidRPr="00BE103D">
        <w:t xml:space="preserve"> </w:t>
      </w:r>
      <w:proofErr w:type="spellStart"/>
      <w:r w:rsidR="00A06C19" w:rsidRPr="00BE103D">
        <w:t>zapaljive</w:t>
      </w:r>
      <w:proofErr w:type="spellEnd"/>
      <w:r w:rsidR="00A06C19" w:rsidRPr="00BE103D">
        <w:t xml:space="preserve"> </w:t>
      </w:r>
      <w:proofErr w:type="spellStart"/>
      <w:r w:rsidR="00A06C19" w:rsidRPr="00BE103D">
        <w:t>tekućine</w:t>
      </w:r>
      <w:proofErr w:type="spellEnd"/>
      <w:r w:rsidR="00A06C19" w:rsidRPr="00BE103D">
        <w:t xml:space="preserve"> i </w:t>
      </w:r>
      <w:proofErr w:type="spellStart"/>
      <w:r w:rsidR="00A06C19" w:rsidRPr="00BE103D">
        <w:t>plinove</w:t>
      </w:r>
      <w:proofErr w:type="spellEnd"/>
      <w:r w:rsidR="00A06C19" w:rsidRPr="00BE103D">
        <w:t xml:space="preserve">: </w:t>
      </w:r>
      <w:r w:rsidR="00A06C19" w:rsidRPr="00BE103D">
        <w:rPr>
          <w:b/>
          <w:sz w:val="22"/>
          <w:szCs w:val="22"/>
        </w:rPr>
        <w:t>DISTRIBUCIJA NAFTE I PLINA</w:t>
      </w:r>
    </w:p>
    <w:tbl>
      <w:tblPr>
        <w:tblW w:w="880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3"/>
        <w:gridCol w:w="1985"/>
      </w:tblGrid>
      <w:tr w:rsidR="00BE103D" w:rsidRPr="00551FF6" w14:paraId="66BD77B1" w14:textId="77777777" w:rsidTr="00D31706">
        <w:tc>
          <w:tcPr>
            <w:tcW w:w="68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F39F3F" w14:textId="77777777" w:rsidR="00BE103D" w:rsidRPr="00D124B3" w:rsidRDefault="00BE103D" w:rsidP="00D31706">
            <w:pPr>
              <w:pStyle w:val="Tablica"/>
              <w:ind w:right="141"/>
              <w:jc w:val="left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3105F0" w14:textId="77777777" w:rsidR="00BE103D" w:rsidRPr="00D124B3" w:rsidRDefault="00BE103D" w:rsidP="00D31706">
            <w:pPr>
              <w:pStyle w:val="Tablica"/>
              <w:ind w:right="141"/>
              <w:rPr>
                <w:b/>
                <w:sz w:val="22"/>
                <w:szCs w:val="22"/>
                <w:highlight w:val="yellow"/>
              </w:rPr>
            </w:pPr>
            <w:r w:rsidRPr="008760CC">
              <w:rPr>
                <w:b/>
                <w:sz w:val="22"/>
                <w:szCs w:val="22"/>
              </w:rPr>
              <w:t>TELEFON</w:t>
            </w:r>
          </w:p>
        </w:tc>
      </w:tr>
      <w:tr w:rsidR="00BE103D" w:rsidRPr="00551FF6" w14:paraId="16CEDB2D" w14:textId="77777777" w:rsidTr="00D31706">
        <w:tc>
          <w:tcPr>
            <w:tcW w:w="6823" w:type="dxa"/>
            <w:tcBorders>
              <w:top w:val="double" w:sz="4" w:space="0" w:color="auto"/>
              <w:bottom w:val="double" w:sz="4" w:space="0" w:color="auto"/>
            </w:tcBorders>
          </w:tcPr>
          <w:p w14:paraId="0DA5A14A" w14:textId="77777777" w:rsidR="00BE103D" w:rsidRPr="00D124B3" w:rsidRDefault="00BE103D" w:rsidP="00D31706">
            <w:pPr>
              <w:pStyle w:val="Tablica"/>
              <w:ind w:right="141"/>
              <w:rPr>
                <w:sz w:val="22"/>
                <w:szCs w:val="22"/>
                <w:highlight w:val="yellow"/>
              </w:rPr>
            </w:pPr>
            <w:r w:rsidRPr="00634587">
              <w:rPr>
                <w:sz w:val="22"/>
                <w:szCs w:val="22"/>
              </w:rPr>
              <w:t>"INA" rafinerija nafte Rijeka - telefonska centrala 0-24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26293B26" w14:textId="0D51F671" w:rsidR="00BE103D" w:rsidRPr="00D124B3" w:rsidRDefault="00BE103D" w:rsidP="00D31706">
            <w:pPr>
              <w:pStyle w:val="Tablica"/>
              <w:ind w:right="141"/>
              <w:rPr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BE103D" w:rsidRPr="00551FF6" w14:paraId="64D473A9" w14:textId="77777777" w:rsidTr="00D31706">
        <w:tc>
          <w:tcPr>
            <w:tcW w:w="6823" w:type="dxa"/>
            <w:tcBorders>
              <w:top w:val="double" w:sz="4" w:space="0" w:color="auto"/>
              <w:bottom w:val="double" w:sz="4" w:space="0" w:color="auto"/>
            </w:tcBorders>
          </w:tcPr>
          <w:p w14:paraId="18BB13EF" w14:textId="77777777" w:rsidR="00BE103D" w:rsidRPr="00D124B3" w:rsidRDefault="00BE103D" w:rsidP="00D31706">
            <w:pPr>
              <w:pStyle w:val="Tablica"/>
              <w:ind w:right="141"/>
              <w:rPr>
                <w:sz w:val="22"/>
                <w:szCs w:val="22"/>
                <w:highlight w:val="yellow"/>
              </w:rPr>
            </w:pPr>
            <w:r w:rsidRPr="00A06C19">
              <w:rPr>
                <w:sz w:val="22"/>
                <w:szCs w:val="22"/>
              </w:rPr>
              <w:t>RIJEKATANK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5BF86F58" w14:textId="77777777" w:rsidR="00BE103D" w:rsidRPr="00A06C19" w:rsidRDefault="00BE103D" w:rsidP="00D31706">
            <w:pPr>
              <w:pStyle w:val="Tablica"/>
              <w:ind w:right="141"/>
              <w:rPr>
                <w:b/>
                <w:bCs/>
                <w:sz w:val="22"/>
                <w:szCs w:val="22"/>
                <w:highlight w:val="yellow"/>
              </w:rPr>
            </w:pPr>
            <w:r w:rsidRPr="00A06C19">
              <w:rPr>
                <w:sz w:val="22"/>
                <w:szCs w:val="22"/>
              </w:rPr>
              <w:t>091</w:t>
            </w:r>
            <w:r>
              <w:rPr>
                <w:sz w:val="22"/>
                <w:szCs w:val="22"/>
              </w:rPr>
              <w:t>/</w:t>
            </w:r>
            <w:r w:rsidRPr="00A06C19">
              <w:rPr>
                <w:sz w:val="22"/>
                <w:szCs w:val="22"/>
              </w:rPr>
              <w:t>152 0428</w:t>
            </w:r>
          </w:p>
        </w:tc>
      </w:tr>
      <w:tr w:rsidR="00BE103D" w:rsidRPr="00551FF6" w14:paraId="320BF450" w14:textId="77777777" w:rsidTr="00D31706">
        <w:tc>
          <w:tcPr>
            <w:tcW w:w="6823" w:type="dxa"/>
            <w:tcBorders>
              <w:top w:val="double" w:sz="4" w:space="0" w:color="auto"/>
              <w:bottom w:val="double" w:sz="4" w:space="0" w:color="auto"/>
            </w:tcBorders>
          </w:tcPr>
          <w:p w14:paraId="4565FB6D" w14:textId="77777777" w:rsidR="00BE103D" w:rsidRPr="00D124B3" w:rsidRDefault="00BE103D" w:rsidP="00D31706">
            <w:pPr>
              <w:pStyle w:val="Tablica"/>
              <w:ind w:right="141"/>
              <w:rPr>
                <w:sz w:val="22"/>
                <w:szCs w:val="22"/>
                <w:highlight w:val="yellow"/>
              </w:rPr>
            </w:pPr>
            <w:r w:rsidRPr="008760CC">
              <w:rPr>
                <w:sz w:val="22"/>
                <w:szCs w:val="22"/>
              </w:rPr>
              <w:t>DEZINSEKCIJA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746B670D" w14:textId="758F1628" w:rsidR="00BE103D" w:rsidRPr="008760CC" w:rsidRDefault="00BE103D" w:rsidP="00D31706">
            <w:pPr>
              <w:pStyle w:val="Tablica"/>
              <w:ind w:right="141"/>
              <w:rPr>
                <w:sz w:val="22"/>
                <w:szCs w:val="22"/>
              </w:rPr>
            </w:pPr>
            <w:r w:rsidRPr="008760CC">
              <w:rPr>
                <w:sz w:val="22"/>
                <w:szCs w:val="22"/>
              </w:rPr>
              <w:t>051 506-920</w:t>
            </w:r>
          </w:p>
          <w:p w14:paraId="575D517C" w14:textId="77777777" w:rsidR="00BE103D" w:rsidRPr="00D124B3" w:rsidRDefault="00BE103D" w:rsidP="00D31706">
            <w:pPr>
              <w:pStyle w:val="Tablica"/>
              <w:ind w:right="141"/>
              <w:rPr>
                <w:bCs/>
                <w:sz w:val="22"/>
                <w:szCs w:val="22"/>
                <w:highlight w:val="yellow"/>
              </w:rPr>
            </w:pPr>
            <w:r w:rsidRPr="008760CC">
              <w:rPr>
                <w:bCs/>
                <w:sz w:val="22"/>
                <w:szCs w:val="22"/>
              </w:rPr>
              <w:t xml:space="preserve">098/325 759 </w:t>
            </w:r>
          </w:p>
        </w:tc>
      </w:tr>
      <w:tr w:rsidR="00BE103D" w:rsidRPr="00551FF6" w14:paraId="27790123" w14:textId="77777777" w:rsidTr="00D31706">
        <w:tc>
          <w:tcPr>
            <w:tcW w:w="6823" w:type="dxa"/>
            <w:tcBorders>
              <w:top w:val="double" w:sz="4" w:space="0" w:color="auto"/>
            </w:tcBorders>
          </w:tcPr>
          <w:p w14:paraId="0FA87AFB" w14:textId="77777777" w:rsidR="00BE103D" w:rsidRPr="00D124B3" w:rsidRDefault="00BE103D" w:rsidP="00D31706">
            <w:pPr>
              <w:pStyle w:val="Tablica"/>
              <w:ind w:right="141"/>
              <w:rPr>
                <w:sz w:val="22"/>
                <w:szCs w:val="22"/>
                <w:highlight w:val="yellow"/>
              </w:rPr>
            </w:pPr>
            <w:r w:rsidRPr="00634587">
              <w:rPr>
                <w:sz w:val="22"/>
                <w:szCs w:val="22"/>
              </w:rPr>
              <w:t>INDEKO</w:t>
            </w: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4D82A176" w14:textId="33823907" w:rsidR="00BE103D" w:rsidRPr="00D124B3" w:rsidRDefault="00BE103D" w:rsidP="00D31706">
            <w:pPr>
              <w:pStyle w:val="Tablica"/>
              <w:ind w:right="141"/>
              <w:rPr>
                <w:sz w:val="22"/>
                <w:szCs w:val="22"/>
                <w:highlight w:val="yellow"/>
              </w:rPr>
            </w:pPr>
          </w:p>
        </w:tc>
      </w:tr>
    </w:tbl>
    <w:p w14:paraId="66C38090" w14:textId="77777777" w:rsidR="00BE103D" w:rsidRDefault="00BE103D" w:rsidP="00BE103D">
      <w:pPr>
        <w:pStyle w:val="Pasus"/>
        <w:spacing w:before="240"/>
        <w:ind w:right="141" w:firstLine="0"/>
        <w:jc w:val="left"/>
        <w:rPr>
          <w:b/>
          <w:sz w:val="22"/>
          <w:szCs w:val="22"/>
        </w:rPr>
      </w:pPr>
    </w:p>
    <w:p w14:paraId="5ABD7103" w14:textId="498B214B" w:rsidR="00BE103D" w:rsidRDefault="00BE103D" w:rsidP="00BE103D">
      <w:pPr>
        <w:pStyle w:val="Pasus"/>
        <w:spacing w:before="240"/>
        <w:ind w:right="141" w:firstLine="0"/>
        <w:rPr>
          <w:noProof/>
          <w:lang w:val="hr-HR"/>
        </w:rPr>
      </w:pPr>
    </w:p>
    <w:p w14:paraId="77184596" w14:textId="77777777" w:rsidR="00A06C19" w:rsidRDefault="00A06C19" w:rsidP="00300FAE">
      <w:pPr>
        <w:pStyle w:val="Pasus"/>
        <w:spacing w:before="240"/>
        <w:ind w:right="141" w:firstLine="0"/>
        <w:rPr>
          <w:noProof/>
          <w:lang w:val="hr-HR"/>
        </w:rPr>
      </w:pPr>
    </w:p>
    <w:p w14:paraId="2450EFF7" w14:textId="77777777" w:rsidR="00A06C19" w:rsidRDefault="00A06C19" w:rsidP="00300FAE">
      <w:pPr>
        <w:pStyle w:val="Pasus"/>
        <w:spacing w:before="240"/>
        <w:ind w:right="141" w:firstLine="0"/>
        <w:rPr>
          <w:noProof/>
          <w:lang w:val="hr-HR"/>
        </w:rPr>
      </w:pPr>
    </w:p>
    <w:p w14:paraId="146CDBE1" w14:textId="7932937C" w:rsidR="00300FAE" w:rsidRPr="00551FF6" w:rsidRDefault="00300FAE" w:rsidP="00300FAE">
      <w:pPr>
        <w:pStyle w:val="Pasus"/>
        <w:spacing w:before="240"/>
        <w:ind w:right="141" w:firstLine="0"/>
        <w:rPr>
          <w:noProof/>
          <w:lang w:val="hr-HR"/>
        </w:rPr>
      </w:pPr>
      <w:r w:rsidRPr="00551FF6">
        <w:rPr>
          <w:noProof/>
          <w:lang w:val="hr-HR"/>
        </w:rPr>
        <w:t>Sve navedene službe raspolažu vlastitim sustavima bežične mreže  ( radio uređaj, mobitel ) pa je moguća komunikacija s istima putem Županijskog centra 112 Rijeka.</w:t>
      </w:r>
    </w:p>
    <w:p w14:paraId="2EAC971B" w14:textId="4A57477E" w:rsidR="00300FAE" w:rsidRPr="00551FF6" w:rsidRDefault="00317EB1" w:rsidP="00A25E91">
      <w:pPr>
        <w:pStyle w:val="Naslov1"/>
        <w:numPr>
          <w:ilvl w:val="0"/>
          <w:numId w:val="0"/>
        </w:numPr>
      </w:pPr>
      <w:bookmarkStart w:id="29" w:name="_Toc82899448"/>
      <w:r w:rsidRPr="00551FF6">
        <w:lastRenderedPageBreak/>
        <w:t>5. UKLJUČIVANJE KOMUNALNIH PODUZEĆA U AKCIJU GAŠENJA POŽARA</w:t>
      </w:r>
      <w:bookmarkEnd w:id="29"/>
    </w:p>
    <w:p w14:paraId="2E2DB316" w14:textId="47D26AA0" w:rsidR="00317EB1" w:rsidRPr="00551FF6" w:rsidRDefault="00981B45" w:rsidP="00317EB1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</w:r>
      <w:r w:rsidR="00317EB1" w:rsidRPr="00551FF6">
        <w:rPr>
          <w:rFonts w:ascii="Times New Roman" w:hAnsi="Times New Roman" w:cs="Times New Roman"/>
          <w:sz w:val="24"/>
          <w:szCs w:val="24"/>
        </w:rPr>
        <w:t>Ovisno o razvoju situacije na mjestu događaja, a ako se ukaže potreba za uključenje neke od stručnih službi komunalnih poduzeća, operativni dežurni VOC iste alarmira i/ili putem Županijskog centra 112 komunalna poduzeća koja su prema ovom planu dužna sudjelovati u akciji:</w:t>
      </w:r>
    </w:p>
    <w:tbl>
      <w:tblPr>
        <w:tblW w:w="894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4"/>
        <w:gridCol w:w="2835"/>
      </w:tblGrid>
      <w:tr w:rsidR="00317EB1" w:rsidRPr="00551FF6" w14:paraId="1DB7E89F" w14:textId="77777777" w:rsidTr="00317EB1">
        <w:tc>
          <w:tcPr>
            <w:tcW w:w="89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0C7EFF" w14:textId="77777777" w:rsidR="00317EB1" w:rsidRPr="00551FF6" w:rsidRDefault="00317EB1" w:rsidP="00DD1FB8">
            <w:pPr>
              <w:pStyle w:val="Tablica"/>
              <w:ind w:right="141"/>
              <w:rPr>
                <w:b/>
                <w:szCs w:val="24"/>
              </w:rPr>
            </w:pPr>
          </w:p>
          <w:p w14:paraId="3770FA24" w14:textId="77777777" w:rsidR="00317EB1" w:rsidRPr="00551FF6" w:rsidRDefault="00317EB1" w:rsidP="00DD1FB8">
            <w:pPr>
              <w:pStyle w:val="Tablica"/>
              <w:ind w:right="141"/>
              <w:rPr>
                <w:b/>
                <w:szCs w:val="24"/>
              </w:rPr>
            </w:pPr>
            <w:r w:rsidRPr="00551FF6">
              <w:rPr>
                <w:b/>
                <w:szCs w:val="24"/>
              </w:rPr>
              <w:t>KOMUNALNA PODUZEĆA</w:t>
            </w:r>
          </w:p>
          <w:p w14:paraId="04391A70" w14:textId="77777777" w:rsidR="00317EB1" w:rsidRPr="00551FF6" w:rsidRDefault="00317EB1" w:rsidP="00DD1FB8">
            <w:pPr>
              <w:ind w:righ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EB1" w:rsidRPr="00551FF6" w14:paraId="441263AE" w14:textId="77777777" w:rsidTr="00317EB1">
        <w:tc>
          <w:tcPr>
            <w:tcW w:w="6114" w:type="dxa"/>
            <w:tcBorders>
              <w:top w:val="double" w:sz="4" w:space="0" w:color="auto"/>
            </w:tcBorders>
          </w:tcPr>
          <w:p w14:paraId="3363DC80" w14:textId="77777777" w:rsidR="00317EB1" w:rsidRPr="00551FF6" w:rsidRDefault="00317EB1" w:rsidP="00DD1FB8">
            <w:pPr>
              <w:pStyle w:val="Tablica"/>
              <w:ind w:right="141"/>
              <w:rPr>
                <w:bCs/>
                <w:szCs w:val="24"/>
              </w:rPr>
            </w:pPr>
            <w:r w:rsidRPr="00551FF6">
              <w:rPr>
                <w:bCs/>
                <w:szCs w:val="24"/>
              </w:rPr>
              <w:t>za zahvate na javnoj vodovodnoj mreži, izvorištima i bunarima, za odvoz materijala-čišćenje vanjskih površina od požarnog krša i drugog materijala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190EF1F2" w14:textId="77777777" w:rsidR="00317EB1" w:rsidRPr="00551FF6" w:rsidRDefault="00317EB1" w:rsidP="00DD1FB8">
            <w:pPr>
              <w:pStyle w:val="Tablica"/>
              <w:ind w:right="141"/>
              <w:rPr>
                <w:b/>
                <w:szCs w:val="24"/>
              </w:rPr>
            </w:pPr>
          </w:p>
          <w:p w14:paraId="6D64836A" w14:textId="77777777" w:rsidR="00317EB1" w:rsidRPr="00551FF6" w:rsidRDefault="00317EB1" w:rsidP="00DD1FB8">
            <w:pPr>
              <w:pStyle w:val="Tablica"/>
              <w:ind w:right="141"/>
              <w:rPr>
                <w:b/>
                <w:szCs w:val="24"/>
              </w:rPr>
            </w:pPr>
            <w:r w:rsidRPr="00551FF6">
              <w:rPr>
                <w:b/>
                <w:szCs w:val="24"/>
              </w:rPr>
              <w:t>Telefon</w:t>
            </w:r>
          </w:p>
        </w:tc>
      </w:tr>
      <w:tr w:rsidR="00317EB1" w:rsidRPr="00551FF6" w14:paraId="44BC4B5F" w14:textId="77777777" w:rsidTr="00317EB1">
        <w:tc>
          <w:tcPr>
            <w:tcW w:w="6114" w:type="dxa"/>
          </w:tcPr>
          <w:p w14:paraId="38E652EA" w14:textId="77777777" w:rsidR="00D124B3" w:rsidRPr="00F45E78" w:rsidRDefault="00D124B3" w:rsidP="00A118B8">
            <w:pPr>
              <w:pStyle w:val="Tablica"/>
              <w:ind w:right="141"/>
              <w:rPr>
                <w:b/>
                <w:sz w:val="22"/>
                <w:szCs w:val="22"/>
              </w:rPr>
            </w:pPr>
            <w:r w:rsidRPr="00F45E78">
              <w:rPr>
                <w:b/>
                <w:color w:val="000000"/>
                <w:szCs w:val="24"/>
                <w:shd w:val="clear" w:color="auto" w:fill="FFFFFF"/>
              </w:rPr>
              <w:t>KD Vodovod i kanalizacija d.o.o. Podružnica Liburnijske vode</w:t>
            </w:r>
            <w:r w:rsidRPr="00F45E78">
              <w:rPr>
                <w:b/>
                <w:sz w:val="22"/>
                <w:szCs w:val="22"/>
              </w:rPr>
              <w:t xml:space="preserve"> </w:t>
            </w:r>
          </w:p>
          <w:p w14:paraId="2420BECA" w14:textId="6E0109EA" w:rsidR="00317EB1" w:rsidRPr="00551FF6" w:rsidRDefault="00A118B8" w:rsidP="00A118B8">
            <w:pPr>
              <w:pStyle w:val="Tablica"/>
              <w:ind w:right="141"/>
              <w:rPr>
                <w:b/>
                <w:bCs/>
                <w:szCs w:val="24"/>
              </w:rPr>
            </w:pPr>
            <w:r w:rsidRPr="00D34497">
              <w:rPr>
                <w:b/>
                <w:bCs/>
                <w:szCs w:val="24"/>
              </w:rPr>
              <w:t>"Komunalac" d.o.o. Opatija</w:t>
            </w:r>
          </w:p>
        </w:tc>
        <w:tc>
          <w:tcPr>
            <w:tcW w:w="2835" w:type="dxa"/>
          </w:tcPr>
          <w:p w14:paraId="17441A6F" w14:textId="049B8B5A" w:rsidR="00317EB1" w:rsidRPr="00551FF6" w:rsidRDefault="008752BD" w:rsidP="00317EB1">
            <w:pPr>
              <w:pStyle w:val="Tablica"/>
              <w:ind w:right="141"/>
              <w:rPr>
                <w:b/>
                <w:bCs/>
                <w:szCs w:val="24"/>
              </w:rPr>
            </w:pPr>
            <w:r w:rsidRPr="00551FF6">
              <w:rPr>
                <w:b/>
                <w:bCs/>
                <w:szCs w:val="24"/>
              </w:rPr>
              <w:t>099</w:t>
            </w:r>
            <w:r w:rsidR="00634587">
              <w:rPr>
                <w:b/>
                <w:bCs/>
                <w:szCs w:val="24"/>
              </w:rPr>
              <w:t>/</w:t>
            </w:r>
            <w:r w:rsidRPr="00551FF6">
              <w:rPr>
                <w:b/>
                <w:bCs/>
                <w:szCs w:val="24"/>
              </w:rPr>
              <w:t>313</w:t>
            </w:r>
            <w:r w:rsidR="00634587">
              <w:rPr>
                <w:b/>
                <w:bCs/>
                <w:szCs w:val="24"/>
              </w:rPr>
              <w:t xml:space="preserve"> </w:t>
            </w:r>
            <w:r w:rsidRPr="00551FF6">
              <w:rPr>
                <w:b/>
                <w:bCs/>
                <w:szCs w:val="24"/>
              </w:rPr>
              <w:t>2253</w:t>
            </w:r>
          </w:p>
          <w:p w14:paraId="5A09A766" w14:textId="096F5EDC" w:rsidR="008760CC" w:rsidRDefault="00317EB1" w:rsidP="008760CC">
            <w:pPr>
              <w:pStyle w:val="Tablica"/>
              <w:ind w:right="141"/>
              <w:rPr>
                <w:b/>
                <w:szCs w:val="24"/>
              </w:rPr>
            </w:pPr>
            <w:r w:rsidRPr="00551FF6">
              <w:rPr>
                <w:b/>
                <w:szCs w:val="24"/>
              </w:rPr>
              <w:t>505-2</w:t>
            </w:r>
            <w:r w:rsidR="008752BD" w:rsidRPr="00551FF6">
              <w:rPr>
                <w:b/>
                <w:szCs w:val="24"/>
              </w:rPr>
              <w:t>01</w:t>
            </w:r>
          </w:p>
          <w:p w14:paraId="2AB6E001" w14:textId="1096CF4E" w:rsidR="008760CC" w:rsidRPr="008760CC" w:rsidRDefault="008760CC" w:rsidP="008760CC">
            <w:pPr>
              <w:pStyle w:val="Tablica"/>
              <w:ind w:right="141"/>
              <w:rPr>
                <w:b/>
                <w:szCs w:val="24"/>
              </w:rPr>
            </w:pPr>
            <w:r w:rsidRPr="008760CC">
              <w:rPr>
                <w:b/>
                <w:szCs w:val="24"/>
              </w:rPr>
              <w:t>505-201</w:t>
            </w:r>
          </w:p>
        </w:tc>
      </w:tr>
      <w:tr w:rsidR="00317EB1" w:rsidRPr="00551FF6" w14:paraId="6B177C18" w14:textId="77777777" w:rsidTr="00317EB1">
        <w:trPr>
          <w:cantSplit/>
        </w:trPr>
        <w:tc>
          <w:tcPr>
            <w:tcW w:w="8949" w:type="dxa"/>
            <w:gridSpan w:val="2"/>
          </w:tcPr>
          <w:p w14:paraId="06A46085" w14:textId="77777777" w:rsidR="00317EB1" w:rsidRPr="00551FF6" w:rsidRDefault="00317EB1" w:rsidP="00DD1FB8">
            <w:pPr>
              <w:pStyle w:val="Tablica"/>
              <w:ind w:right="141"/>
              <w:rPr>
                <w:b/>
                <w:bCs/>
                <w:szCs w:val="24"/>
              </w:rPr>
            </w:pPr>
          </w:p>
        </w:tc>
      </w:tr>
      <w:tr w:rsidR="00317EB1" w:rsidRPr="00551FF6" w14:paraId="0F6DB60A" w14:textId="77777777" w:rsidTr="00317EB1">
        <w:tc>
          <w:tcPr>
            <w:tcW w:w="6114" w:type="dxa"/>
          </w:tcPr>
          <w:p w14:paraId="7F00A43E" w14:textId="77777777" w:rsidR="00317EB1" w:rsidRPr="00551FF6" w:rsidRDefault="00317EB1" w:rsidP="00DD1FB8">
            <w:pPr>
              <w:pStyle w:val="Tablica"/>
              <w:ind w:right="141"/>
              <w:rPr>
                <w:bCs/>
                <w:szCs w:val="24"/>
              </w:rPr>
            </w:pPr>
            <w:r w:rsidRPr="00551FF6">
              <w:rPr>
                <w:bCs/>
                <w:szCs w:val="24"/>
              </w:rPr>
              <w:t>za pružanje pomoći u ljudstvu i opremi kod požara zelenih površina kojima gospodari Grad Opatija</w:t>
            </w:r>
          </w:p>
        </w:tc>
        <w:tc>
          <w:tcPr>
            <w:tcW w:w="2835" w:type="dxa"/>
          </w:tcPr>
          <w:p w14:paraId="56A9E4B8" w14:textId="77777777" w:rsidR="00317EB1" w:rsidRPr="00551FF6" w:rsidRDefault="00317EB1" w:rsidP="00DD1FB8">
            <w:pPr>
              <w:pStyle w:val="Tablica"/>
              <w:ind w:right="141"/>
              <w:rPr>
                <w:b/>
                <w:szCs w:val="24"/>
              </w:rPr>
            </w:pPr>
          </w:p>
          <w:p w14:paraId="4EB84CF8" w14:textId="77777777" w:rsidR="00317EB1" w:rsidRPr="00551FF6" w:rsidRDefault="00317EB1" w:rsidP="00DD1FB8">
            <w:pPr>
              <w:pStyle w:val="Tablica"/>
              <w:ind w:right="141"/>
              <w:rPr>
                <w:b/>
                <w:szCs w:val="24"/>
              </w:rPr>
            </w:pPr>
            <w:r w:rsidRPr="00551FF6">
              <w:rPr>
                <w:b/>
                <w:szCs w:val="24"/>
              </w:rPr>
              <w:t>Telefon</w:t>
            </w:r>
          </w:p>
        </w:tc>
      </w:tr>
      <w:tr w:rsidR="00317EB1" w:rsidRPr="00551FF6" w14:paraId="1B317F16" w14:textId="77777777" w:rsidTr="00317EB1">
        <w:tc>
          <w:tcPr>
            <w:tcW w:w="6114" w:type="dxa"/>
          </w:tcPr>
          <w:p w14:paraId="7EED5F57" w14:textId="451D472D" w:rsidR="00317EB1" w:rsidRPr="00551FF6" w:rsidRDefault="008760CC" w:rsidP="00A118B8">
            <w:pPr>
              <w:pStyle w:val="Tablica"/>
              <w:ind w:right="141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„</w:t>
            </w:r>
            <w:r w:rsidR="00A118B8" w:rsidRPr="00551FF6">
              <w:rPr>
                <w:b/>
                <w:bCs/>
                <w:szCs w:val="24"/>
              </w:rPr>
              <w:t>Parkovi" Opatija</w:t>
            </w:r>
          </w:p>
        </w:tc>
        <w:tc>
          <w:tcPr>
            <w:tcW w:w="2835" w:type="dxa"/>
          </w:tcPr>
          <w:p w14:paraId="10A8C8A7" w14:textId="5E3DAF05" w:rsidR="00317EB1" w:rsidRPr="008760CC" w:rsidRDefault="008752BD" w:rsidP="00DD1FB8">
            <w:pPr>
              <w:pStyle w:val="Tablica"/>
              <w:ind w:right="141"/>
              <w:rPr>
                <w:b/>
                <w:bCs/>
                <w:szCs w:val="24"/>
              </w:rPr>
            </w:pPr>
            <w:r w:rsidRPr="008760CC">
              <w:rPr>
                <w:b/>
                <w:bCs/>
                <w:szCs w:val="24"/>
              </w:rPr>
              <w:t>401-300</w:t>
            </w:r>
          </w:p>
          <w:p w14:paraId="74B5B0E6" w14:textId="0FDDBEA5" w:rsidR="008760CC" w:rsidRPr="008760CC" w:rsidRDefault="00634587" w:rsidP="008760CC">
            <w:pPr>
              <w:pStyle w:val="Tekstkomentara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099/</w:t>
            </w:r>
            <w:r w:rsidR="008760CC" w:rsidRPr="008760CC">
              <w:rPr>
                <w:b/>
                <w:bCs/>
              </w:rPr>
              <w:t>523 9764</w:t>
            </w:r>
          </w:p>
          <w:p w14:paraId="736F9845" w14:textId="706C36C0" w:rsidR="008760CC" w:rsidRPr="008760CC" w:rsidRDefault="00634587" w:rsidP="008760CC">
            <w:pPr>
              <w:pStyle w:val="Tekstkomentara"/>
              <w:ind w:firstLine="0"/>
              <w:jc w:val="center"/>
            </w:pPr>
            <w:r>
              <w:rPr>
                <w:b/>
                <w:bCs/>
              </w:rPr>
              <w:t>098/</w:t>
            </w:r>
            <w:r w:rsidR="008760CC" w:rsidRPr="008760CC">
              <w:rPr>
                <w:b/>
                <w:bCs/>
              </w:rPr>
              <w:t>402 162</w:t>
            </w:r>
          </w:p>
        </w:tc>
      </w:tr>
      <w:tr w:rsidR="008760CC" w:rsidRPr="00551FF6" w14:paraId="79BDAC94" w14:textId="77777777" w:rsidTr="00317EB1">
        <w:tc>
          <w:tcPr>
            <w:tcW w:w="6114" w:type="dxa"/>
          </w:tcPr>
          <w:p w14:paraId="59941C88" w14:textId="1BAFB443" w:rsidR="008760CC" w:rsidRPr="008760CC" w:rsidRDefault="00821CFF" w:rsidP="00821CFF">
            <w:pPr>
              <w:pStyle w:val="Tablica"/>
              <w:ind w:right="141"/>
              <w:rPr>
                <w:b/>
                <w:bCs/>
                <w:szCs w:val="24"/>
              </w:rPr>
            </w:pPr>
            <w:r w:rsidRPr="00551FF6">
              <w:rPr>
                <w:bCs/>
                <w:szCs w:val="24"/>
              </w:rPr>
              <w:t xml:space="preserve">za pružanje pomoći u ljudstvu i opremi kod požara zelenih površina kojima gospodari </w:t>
            </w:r>
            <w:r>
              <w:rPr>
                <w:bCs/>
                <w:szCs w:val="24"/>
              </w:rPr>
              <w:t>Općina  Lovran</w:t>
            </w:r>
          </w:p>
        </w:tc>
        <w:tc>
          <w:tcPr>
            <w:tcW w:w="2835" w:type="dxa"/>
          </w:tcPr>
          <w:p w14:paraId="5A791199" w14:textId="77777777" w:rsidR="00821CFF" w:rsidRDefault="00821CFF" w:rsidP="00DD1FB8">
            <w:pPr>
              <w:pStyle w:val="Tablica"/>
              <w:ind w:right="141"/>
              <w:rPr>
                <w:b/>
                <w:bCs/>
                <w:szCs w:val="24"/>
              </w:rPr>
            </w:pPr>
          </w:p>
          <w:p w14:paraId="22177A5B" w14:textId="1C71F2B7" w:rsidR="008760CC" w:rsidRPr="008760CC" w:rsidRDefault="00821CFF" w:rsidP="00DD1FB8">
            <w:pPr>
              <w:pStyle w:val="Tablica"/>
              <w:ind w:right="141"/>
              <w:rPr>
                <w:b/>
                <w:bCs/>
                <w:szCs w:val="24"/>
              </w:rPr>
            </w:pPr>
            <w:r w:rsidRPr="00821CFF">
              <w:rPr>
                <w:b/>
                <w:bCs/>
                <w:szCs w:val="24"/>
              </w:rPr>
              <w:t>Telefon</w:t>
            </w:r>
          </w:p>
        </w:tc>
      </w:tr>
      <w:tr w:rsidR="00821CFF" w:rsidRPr="00551FF6" w14:paraId="28547D86" w14:textId="77777777" w:rsidTr="00317EB1">
        <w:tc>
          <w:tcPr>
            <w:tcW w:w="6114" w:type="dxa"/>
          </w:tcPr>
          <w:p w14:paraId="38BCA08C" w14:textId="3CA6DEC8" w:rsidR="00821CFF" w:rsidRPr="00634587" w:rsidRDefault="00821CFF" w:rsidP="00A118B8">
            <w:pPr>
              <w:pStyle w:val="Tablica"/>
              <w:ind w:right="141"/>
              <w:rPr>
                <w:b/>
                <w:bCs/>
                <w:color w:val="000000" w:themeColor="text1"/>
                <w:szCs w:val="24"/>
              </w:rPr>
            </w:pPr>
            <w:r w:rsidRPr="00634587">
              <w:rPr>
                <w:b/>
                <w:bCs/>
                <w:color w:val="000000" w:themeColor="text1"/>
                <w:szCs w:val="24"/>
              </w:rPr>
              <w:t>„Stubica“ Lovran</w:t>
            </w:r>
          </w:p>
        </w:tc>
        <w:tc>
          <w:tcPr>
            <w:tcW w:w="2835" w:type="dxa"/>
          </w:tcPr>
          <w:p w14:paraId="3767E8A3" w14:textId="4CE07F89" w:rsidR="00821CFF" w:rsidRDefault="00821CFF" w:rsidP="00DD1FB8">
            <w:pPr>
              <w:pStyle w:val="Tablica"/>
              <w:ind w:right="141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099/</w:t>
            </w:r>
            <w:r w:rsidRPr="008760CC">
              <w:rPr>
                <w:b/>
                <w:bCs/>
                <w:color w:val="000000" w:themeColor="text1"/>
                <w:szCs w:val="24"/>
              </w:rPr>
              <w:t>392 3275</w:t>
            </w:r>
          </w:p>
        </w:tc>
      </w:tr>
    </w:tbl>
    <w:p w14:paraId="54E537BF" w14:textId="6A486CA2" w:rsidR="00317EB1" w:rsidRPr="00551FF6" w:rsidRDefault="00317EB1" w:rsidP="00317EB1">
      <w:pPr>
        <w:spacing w:before="240"/>
        <w:ind w:right="141"/>
        <w:rPr>
          <w:rFonts w:ascii="Times New Roman" w:hAnsi="Times New Roman" w:cs="Times New Roman"/>
          <w:b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Tablica:  </w:t>
      </w:r>
      <w:r w:rsidR="00A62D2F" w:rsidRPr="00551FF6">
        <w:rPr>
          <w:rFonts w:ascii="Times New Roman" w:hAnsi="Times New Roman" w:cs="Times New Roman"/>
          <w:b/>
          <w:sz w:val="24"/>
          <w:szCs w:val="24"/>
        </w:rPr>
        <w:t>Prilog</w:t>
      </w:r>
      <w:r w:rsidR="00981B45" w:rsidRPr="00551FF6">
        <w:rPr>
          <w:rFonts w:ascii="Times New Roman" w:hAnsi="Times New Roman" w:cs="Times New Roman"/>
          <w:b/>
          <w:sz w:val="24"/>
          <w:szCs w:val="24"/>
        </w:rPr>
        <w:t xml:space="preserve"> str </w:t>
      </w:r>
      <w:r w:rsidR="00C10514">
        <w:rPr>
          <w:rFonts w:ascii="Times New Roman" w:hAnsi="Times New Roman" w:cs="Times New Roman"/>
          <w:b/>
          <w:sz w:val="24"/>
          <w:szCs w:val="24"/>
        </w:rPr>
        <w:t>7</w:t>
      </w:r>
      <w:r w:rsidR="00981B45" w:rsidRPr="00551FF6">
        <w:rPr>
          <w:rFonts w:ascii="Times New Roman" w:hAnsi="Times New Roman" w:cs="Times New Roman"/>
          <w:b/>
          <w:sz w:val="24"/>
          <w:szCs w:val="24"/>
        </w:rPr>
        <w:t>.</w:t>
      </w:r>
    </w:p>
    <w:p w14:paraId="20198144" w14:textId="71BE0DF2" w:rsidR="00317EB1" w:rsidRPr="00551FF6" w:rsidRDefault="00317EB1" w:rsidP="00A25E91">
      <w:pPr>
        <w:pStyle w:val="Naslov1"/>
        <w:numPr>
          <w:ilvl w:val="0"/>
          <w:numId w:val="0"/>
        </w:numPr>
      </w:pPr>
      <w:bookmarkStart w:id="30" w:name="_Toc82899449"/>
      <w:r w:rsidRPr="00551FF6">
        <w:lastRenderedPageBreak/>
        <w:t>6.</w:t>
      </w:r>
      <w:r w:rsidR="00A16A18">
        <w:t xml:space="preserve"> </w:t>
      </w:r>
      <w:r w:rsidRPr="00551FF6">
        <w:t xml:space="preserve">UKLJUČIVANJE SLUŽBI ZA PRUŽANJE </w:t>
      </w:r>
      <w:r w:rsidR="005C0634" w:rsidRPr="00551FF6">
        <w:t>HITNE</w:t>
      </w:r>
      <w:r w:rsidRPr="00551FF6">
        <w:t xml:space="preserve"> MEDICINSKE POMOĆI U AKCIJU GAŠENJA POŽARA</w:t>
      </w:r>
      <w:bookmarkEnd w:id="30"/>
    </w:p>
    <w:p w14:paraId="0D80DD6E" w14:textId="77777777" w:rsidR="005C0634" w:rsidRPr="00551FF6" w:rsidRDefault="005C0634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1. Služba za pružanje Hitne medicinske pomoći uključuje se u akciju gašenja požara:</w:t>
      </w:r>
    </w:p>
    <w:p w14:paraId="23BB82A1" w14:textId="77777777" w:rsidR="005C0634" w:rsidRPr="00551FF6" w:rsidRDefault="005C0634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ako se iz dojave o događaju može zaključiti da na licu mjesta ima povr</w:t>
      </w:r>
      <w:r w:rsidR="000F3A0F" w:rsidRPr="00551FF6">
        <w:rPr>
          <w:rFonts w:ascii="Times New Roman" w:hAnsi="Times New Roman" w:cs="Times New Roman"/>
          <w:sz w:val="24"/>
          <w:szCs w:val="24"/>
        </w:rPr>
        <w:t>ij</w:t>
      </w:r>
      <w:r w:rsidRPr="00551FF6">
        <w:rPr>
          <w:rFonts w:ascii="Times New Roman" w:hAnsi="Times New Roman" w:cs="Times New Roman"/>
          <w:sz w:val="24"/>
          <w:szCs w:val="24"/>
        </w:rPr>
        <w:t>eđenih osoba</w:t>
      </w:r>
    </w:p>
    <w:p w14:paraId="6B8F20C5" w14:textId="77777777" w:rsidR="005C0634" w:rsidRPr="00551FF6" w:rsidRDefault="005C0634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ako rukovoditelj akcije gašenja procjeni da radi prisutnosti većeg broja osoba na mjestu kome se provodi akcija gašenja požara ( gasitelja i/ili ostalih osoba ) ili radi konfiguracije terena, specifičnosti objekta ili vremenskih uvjeta postoji opasnost od ozljeđivanja</w:t>
      </w:r>
    </w:p>
    <w:p w14:paraId="43C8B170" w14:textId="77777777" w:rsidR="005C0634" w:rsidRPr="00551FF6" w:rsidRDefault="005C0634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2. Služba za pružanje Hitne medicinske pomoći uključuje se u akciju putem telefona 194 po dispečeru </w:t>
      </w:r>
      <w:r w:rsidR="001B7E62" w:rsidRPr="00551FF6">
        <w:rPr>
          <w:rFonts w:ascii="Times New Roman" w:hAnsi="Times New Roman" w:cs="Times New Roman"/>
          <w:sz w:val="24"/>
          <w:szCs w:val="24"/>
        </w:rPr>
        <w:t>VOC-a, Ž</w:t>
      </w:r>
      <w:r w:rsidRPr="00551FF6">
        <w:rPr>
          <w:rFonts w:ascii="Times New Roman" w:hAnsi="Times New Roman" w:cs="Times New Roman"/>
          <w:sz w:val="24"/>
          <w:szCs w:val="24"/>
        </w:rPr>
        <w:t>VOC-a i/ili korištenjem sustava veze putem Županijskog centra 112 Rijeka.</w:t>
      </w:r>
    </w:p>
    <w:p w14:paraId="4F1989BB" w14:textId="77777777" w:rsidR="005C0634" w:rsidRPr="00551FF6" w:rsidRDefault="005C0634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3. Operativni dežurni VOC-a</w:t>
      </w:r>
      <w:r w:rsidR="001B7E62" w:rsidRPr="00551FF6">
        <w:rPr>
          <w:rFonts w:ascii="Times New Roman" w:hAnsi="Times New Roman" w:cs="Times New Roman"/>
        </w:rPr>
        <w:t xml:space="preserve">, </w:t>
      </w:r>
      <w:r w:rsidR="001B7E62" w:rsidRPr="00551FF6">
        <w:rPr>
          <w:rFonts w:ascii="Times New Roman" w:hAnsi="Times New Roman" w:cs="Times New Roman"/>
          <w:sz w:val="24"/>
          <w:szCs w:val="24"/>
        </w:rPr>
        <w:t>ŽVOC-a</w:t>
      </w:r>
      <w:r w:rsidRPr="00551FF6">
        <w:rPr>
          <w:rFonts w:ascii="Times New Roman" w:hAnsi="Times New Roman" w:cs="Times New Roman"/>
          <w:sz w:val="24"/>
          <w:szCs w:val="24"/>
        </w:rPr>
        <w:t xml:space="preserve"> ili službujuća osoba Županijskog centra 112 dužni su kod upućivanja poziva Službi za pružanje Hitne medicinske pomoći iznijeti sve raspoložive podatke o stanju na mjestu događaja.</w:t>
      </w:r>
    </w:p>
    <w:p w14:paraId="6BED59C0" w14:textId="30927D6A" w:rsidR="00CA401F" w:rsidRPr="00551FF6" w:rsidRDefault="005C0634" w:rsidP="00CA401F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4</w:t>
      </w:r>
      <w:r w:rsidR="00634587">
        <w:rPr>
          <w:rFonts w:ascii="Times New Roman" w:hAnsi="Times New Roman" w:cs="Times New Roman"/>
          <w:sz w:val="24"/>
          <w:szCs w:val="24"/>
        </w:rPr>
        <w:t>.</w:t>
      </w:r>
      <w:r w:rsidRPr="00551FF6">
        <w:rPr>
          <w:rFonts w:ascii="Times New Roman" w:hAnsi="Times New Roman" w:cs="Times New Roman"/>
          <w:sz w:val="24"/>
          <w:szCs w:val="24"/>
        </w:rPr>
        <w:t xml:space="preserve"> Služba za pružanje Hitne medicinske pomoći temeljem informacije </w:t>
      </w:r>
      <w:r w:rsidR="00CA401F" w:rsidRPr="00551FF6">
        <w:rPr>
          <w:rFonts w:ascii="Times New Roman" w:hAnsi="Times New Roman" w:cs="Times New Roman"/>
          <w:sz w:val="24"/>
          <w:szCs w:val="24"/>
        </w:rPr>
        <w:t>zapovjednika vatrogasne intervencije</w:t>
      </w:r>
      <w:r w:rsidRPr="00551FF6">
        <w:rPr>
          <w:rFonts w:ascii="Times New Roman" w:hAnsi="Times New Roman" w:cs="Times New Roman"/>
          <w:sz w:val="24"/>
          <w:szCs w:val="24"/>
        </w:rPr>
        <w:t xml:space="preserve"> ili u dogovoru sa istim odlučuje o stavljanju u pripravnost bolnicu i drugih dodatnih snaga u ljudstvu i tehnici neop</w:t>
      </w:r>
      <w:r w:rsidR="00E264D6" w:rsidRPr="00551FF6">
        <w:rPr>
          <w:rFonts w:ascii="Times New Roman" w:hAnsi="Times New Roman" w:cs="Times New Roman"/>
          <w:sz w:val="24"/>
          <w:szCs w:val="24"/>
        </w:rPr>
        <w:t>hodnih za zbrinjavanje osoba  (sanitetski prijevoz</w:t>
      </w:r>
      <w:r w:rsidRPr="00551FF6">
        <w:rPr>
          <w:rFonts w:ascii="Times New Roman" w:hAnsi="Times New Roman" w:cs="Times New Roman"/>
          <w:sz w:val="24"/>
          <w:szCs w:val="24"/>
        </w:rPr>
        <w:t>).</w:t>
      </w:r>
    </w:p>
    <w:p w14:paraId="43E131A4" w14:textId="7B4169D8" w:rsidR="005C0634" w:rsidRPr="00551FF6" w:rsidRDefault="005C0634" w:rsidP="005C0634">
      <w:pPr>
        <w:ind w:right="14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Tablica:</w:t>
      </w:r>
      <w:r w:rsidR="00981B45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A62D2F" w:rsidRPr="00551FF6">
        <w:rPr>
          <w:rFonts w:ascii="Times New Roman" w:hAnsi="Times New Roman" w:cs="Times New Roman"/>
          <w:b/>
          <w:sz w:val="24"/>
          <w:szCs w:val="24"/>
        </w:rPr>
        <w:t>Prilog</w:t>
      </w:r>
      <w:r w:rsidR="00981B45" w:rsidRPr="00551FF6">
        <w:rPr>
          <w:rFonts w:ascii="Times New Roman" w:hAnsi="Times New Roman" w:cs="Times New Roman"/>
          <w:b/>
          <w:sz w:val="24"/>
          <w:szCs w:val="24"/>
        </w:rPr>
        <w:t xml:space="preserve"> str</w:t>
      </w:r>
      <w:r w:rsidR="00CA401F" w:rsidRPr="00551FF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10514">
        <w:rPr>
          <w:rFonts w:ascii="Times New Roman" w:hAnsi="Times New Roman" w:cs="Times New Roman"/>
          <w:b/>
          <w:sz w:val="24"/>
          <w:szCs w:val="24"/>
        </w:rPr>
        <w:t>8</w:t>
      </w:r>
      <w:r w:rsidR="00CA401F" w:rsidRPr="00551FF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4E37564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651B54EB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6495A22C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5B7B53EA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254F215C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39ED649F" w14:textId="3D9D2315" w:rsidR="005C0634" w:rsidRPr="00551FF6" w:rsidRDefault="005C0634" w:rsidP="00A25E91">
      <w:pPr>
        <w:pStyle w:val="Naslov1"/>
        <w:numPr>
          <w:ilvl w:val="0"/>
          <w:numId w:val="0"/>
        </w:numPr>
      </w:pPr>
      <w:bookmarkStart w:id="31" w:name="_Toc82899450"/>
      <w:r w:rsidRPr="00551FF6">
        <w:lastRenderedPageBreak/>
        <w:t xml:space="preserve">7. </w:t>
      </w:r>
      <w:r w:rsidR="00A16A18">
        <w:t xml:space="preserve"> </w:t>
      </w:r>
      <w:r w:rsidRPr="00551FF6">
        <w:t>UKLJUČIVANJE SLUŽBI ILI PODUZEĆA TE ODGOVORNE OSOBE ZA OPSKRBU HRANOM I VODOM U AKCIJU GAŠENJA POŽARA</w:t>
      </w:r>
      <w:bookmarkEnd w:id="31"/>
    </w:p>
    <w:p w14:paraId="6339F6CF" w14:textId="12ABE8BA" w:rsidR="005C0634" w:rsidRPr="00551FF6" w:rsidRDefault="00E264D6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</w:r>
      <w:r w:rsidR="005C0634" w:rsidRPr="00551FF6">
        <w:rPr>
          <w:rFonts w:ascii="Times New Roman" w:hAnsi="Times New Roman" w:cs="Times New Roman"/>
          <w:sz w:val="24"/>
          <w:szCs w:val="24"/>
        </w:rPr>
        <w:t>Za opskrbu hranom i pićem učesnika akcije gašenja požara koja traje preko 8 sati određuje Gradonačelnik Grada Opatije</w:t>
      </w:r>
      <w:r w:rsidR="001B7E62" w:rsidRPr="00551FF6">
        <w:rPr>
          <w:rFonts w:ascii="Times New Roman" w:hAnsi="Times New Roman" w:cs="Times New Roman"/>
          <w:sz w:val="24"/>
          <w:szCs w:val="24"/>
        </w:rPr>
        <w:t>, Načelnici Općina: Matulji, Lovran, Mošćenička Draga</w:t>
      </w:r>
      <w:r w:rsidR="005C0634" w:rsidRPr="00551FF6">
        <w:rPr>
          <w:rFonts w:ascii="Times New Roman" w:hAnsi="Times New Roman" w:cs="Times New Roman"/>
          <w:sz w:val="24"/>
          <w:szCs w:val="24"/>
        </w:rPr>
        <w:t>. U Tabelarnom dijelu planu zaštite od požara i tehnoloških eksplozija, određuje</w:t>
      </w:r>
      <w:r w:rsidRPr="00551FF6">
        <w:rPr>
          <w:rFonts w:ascii="Times New Roman" w:hAnsi="Times New Roman" w:cs="Times New Roman"/>
          <w:sz w:val="24"/>
          <w:szCs w:val="24"/>
        </w:rPr>
        <w:t xml:space="preserve"> odgovornu osobu za realizaciju</w:t>
      </w:r>
      <w:r w:rsidR="005C0634" w:rsidRPr="00551FF6">
        <w:rPr>
          <w:rFonts w:ascii="Times New Roman" w:hAnsi="Times New Roman" w:cs="Times New Roman"/>
          <w:sz w:val="24"/>
          <w:szCs w:val="24"/>
        </w:rPr>
        <w:t>.</w:t>
      </w:r>
      <w:r w:rsidRPr="00551FF6">
        <w:rPr>
          <w:rFonts w:ascii="Times New Roman" w:hAnsi="Times New Roman" w:cs="Times New Roman"/>
          <w:sz w:val="24"/>
          <w:szCs w:val="24"/>
        </w:rPr>
        <w:t xml:space="preserve"> Iznimno za intervencije koje traju kraće od 8 sati</w:t>
      </w:r>
      <w:r w:rsidR="00FF605D" w:rsidRPr="00551FF6">
        <w:rPr>
          <w:rFonts w:ascii="Times New Roman" w:hAnsi="Times New Roman" w:cs="Times New Roman"/>
          <w:sz w:val="24"/>
          <w:szCs w:val="24"/>
        </w:rPr>
        <w:t>,</w:t>
      </w:r>
      <w:r w:rsidRPr="00551FF6">
        <w:rPr>
          <w:rFonts w:ascii="Times New Roman" w:hAnsi="Times New Roman" w:cs="Times New Roman"/>
          <w:sz w:val="24"/>
          <w:szCs w:val="24"/>
        </w:rPr>
        <w:t xml:space="preserve"> a imaju za potrebu osiguranje hrane i pića, odluku donosi Zapovjednik JVP.</w:t>
      </w:r>
    </w:p>
    <w:p w14:paraId="41BE553E" w14:textId="201F9C18" w:rsidR="005C0634" w:rsidRPr="00551FF6" w:rsidRDefault="005C0634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Tablica: </w:t>
      </w:r>
      <w:r w:rsidR="00CC4762" w:rsidRPr="00551FF6">
        <w:rPr>
          <w:rFonts w:ascii="Times New Roman" w:hAnsi="Times New Roman" w:cs="Times New Roman"/>
          <w:b/>
          <w:sz w:val="24"/>
          <w:szCs w:val="24"/>
        </w:rPr>
        <w:t xml:space="preserve">Prilog </w:t>
      </w:r>
      <w:r w:rsidR="00CA401F" w:rsidRPr="00551FF6">
        <w:rPr>
          <w:rFonts w:ascii="Times New Roman" w:hAnsi="Times New Roman" w:cs="Times New Roman"/>
          <w:b/>
          <w:sz w:val="24"/>
          <w:szCs w:val="24"/>
        </w:rPr>
        <w:t xml:space="preserve">str. </w:t>
      </w:r>
      <w:r w:rsidR="00C10514">
        <w:rPr>
          <w:rFonts w:ascii="Times New Roman" w:hAnsi="Times New Roman" w:cs="Times New Roman"/>
          <w:b/>
          <w:sz w:val="24"/>
          <w:szCs w:val="24"/>
        </w:rPr>
        <w:t>9</w:t>
      </w:r>
      <w:r w:rsidRPr="00551FF6">
        <w:rPr>
          <w:rFonts w:ascii="Times New Roman" w:hAnsi="Times New Roman" w:cs="Times New Roman"/>
          <w:b/>
          <w:sz w:val="24"/>
          <w:szCs w:val="24"/>
        </w:rPr>
        <w:t>.</w:t>
      </w:r>
    </w:p>
    <w:p w14:paraId="3DD8F088" w14:textId="77777777" w:rsidR="005447C7" w:rsidRPr="00551FF6" w:rsidRDefault="005447C7" w:rsidP="00121695">
      <w:pPr>
        <w:rPr>
          <w:rFonts w:ascii="Times New Roman" w:hAnsi="Times New Roman" w:cs="Times New Roman"/>
        </w:rPr>
      </w:pPr>
    </w:p>
    <w:p w14:paraId="46907669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2F1B6E4A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4A62E60C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4F203A0B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225F901D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47287363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75DF8869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1B81101E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41541EFF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5335FD25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593D4C7B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1FABF4EF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22E03E08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0FB87E25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33CBFEA0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33F407E8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33E02992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39A79B29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6DF8348E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6605226C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6E06665E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06921BE3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2E449122" w14:textId="163BC847" w:rsidR="005C0634" w:rsidRPr="00551FF6" w:rsidRDefault="005C0634" w:rsidP="00A25E91">
      <w:pPr>
        <w:pStyle w:val="Naslov1"/>
        <w:numPr>
          <w:ilvl w:val="0"/>
          <w:numId w:val="0"/>
        </w:numPr>
      </w:pPr>
      <w:bookmarkStart w:id="32" w:name="_Toc82899451"/>
      <w:r w:rsidRPr="00551FF6">
        <w:lastRenderedPageBreak/>
        <w:t>8. NAČIN</w:t>
      </w:r>
      <w:r w:rsidR="00A16A18">
        <w:t xml:space="preserve"> </w:t>
      </w:r>
      <w:r w:rsidRPr="00551FF6">
        <w:t>ZAMJENE VATROGASNIH POSTROJBI</w:t>
      </w:r>
      <w:r w:rsidR="00A16A18">
        <w:t xml:space="preserve"> </w:t>
      </w:r>
      <w:r w:rsidRPr="00551FF6">
        <w:t>S NOVIM POSTROJBAMA NA GAŠENJU POŽARA</w:t>
      </w:r>
      <w:bookmarkEnd w:id="32"/>
    </w:p>
    <w:p w14:paraId="3979AE3A" w14:textId="77777777" w:rsidR="005C0634" w:rsidRPr="00551FF6" w:rsidRDefault="005C0634" w:rsidP="005C0634">
      <w:pPr>
        <w:ind w:right="141"/>
        <w:rPr>
          <w:rFonts w:ascii="Times New Roman" w:hAnsi="Times New Roman" w:cs="Times New Roman"/>
          <w:b/>
          <w:sz w:val="24"/>
          <w:szCs w:val="24"/>
        </w:rPr>
      </w:pPr>
      <w:r w:rsidRPr="00551FF6">
        <w:rPr>
          <w:rFonts w:ascii="Times New Roman" w:hAnsi="Times New Roman" w:cs="Times New Roman"/>
          <w:b/>
          <w:sz w:val="24"/>
          <w:szCs w:val="24"/>
        </w:rPr>
        <w:t>Zamjena vatrogasnih postrojbi sa novim postrojbama vrši se u slijedećim slučajevima:</w:t>
      </w:r>
    </w:p>
    <w:p w14:paraId="0C1DC1E3" w14:textId="77777777" w:rsidR="005C0634" w:rsidRPr="00551FF6" w:rsidRDefault="005C0634" w:rsidP="005C0634">
      <w:pPr>
        <w:ind w:right="141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zamor postojećih, angažiranih snaga na gašenju požara</w:t>
      </w:r>
    </w:p>
    <w:p w14:paraId="6CA3DAA2" w14:textId="680BF1D2" w:rsidR="005C0634" w:rsidRPr="00551FF6" w:rsidRDefault="005C0634" w:rsidP="005C0634">
      <w:pPr>
        <w:ind w:right="141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 potreba na drugom požaru na području Grada </w:t>
      </w:r>
      <w:r w:rsidR="00FF605D" w:rsidRPr="00551FF6">
        <w:rPr>
          <w:rFonts w:ascii="Times New Roman" w:hAnsi="Times New Roman" w:cs="Times New Roman"/>
          <w:sz w:val="24"/>
          <w:szCs w:val="24"/>
        </w:rPr>
        <w:t xml:space="preserve">ili općine, </w:t>
      </w:r>
      <w:r w:rsidRPr="00551FF6">
        <w:rPr>
          <w:rFonts w:ascii="Times New Roman" w:hAnsi="Times New Roman" w:cs="Times New Roman"/>
          <w:sz w:val="24"/>
          <w:szCs w:val="24"/>
        </w:rPr>
        <w:t>a moguća je zamjena s nekom drugom formacijom</w:t>
      </w:r>
    </w:p>
    <w:p w14:paraId="65076964" w14:textId="3DA3B7AB" w:rsidR="005C0634" w:rsidRPr="00551FF6" w:rsidRDefault="005C0634" w:rsidP="005C0634">
      <w:pPr>
        <w:ind w:right="141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pojedinačnog ili kolektivnog ozljeđi</w:t>
      </w:r>
      <w:r w:rsidR="00FF605D" w:rsidRPr="00551FF6">
        <w:rPr>
          <w:rFonts w:ascii="Times New Roman" w:hAnsi="Times New Roman" w:cs="Times New Roman"/>
          <w:sz w:val="24"/>
          <w:szCs w:val="24"/>
        </w:rPr>
        <w:t>vanja učesnika akcije gašenja (</w:t>
      </w:r>
      <w:r w:rsidRPr="00551FF6">
        <w:rPr>
          <w:rFonts w:ascii="Times New Roman" w:hAnsi="Times New Roman" w:cs="Times New Roman"/>
          <w:sz w:val="24"/>
          <w:szCs w:val="24"/>
        </w:rPr>
        <w:t>prometna nezgoda na putu do ili tijekom same intervencije, eksplozija, trovanje, urušavanje i drugi</w:t>
      </w:r>
      <w:r w:rsidR="00FF605D" w:rsidRPr="00551FF6">
        <w:rPr>
          <w:rFonts w:ascii="Times New Roman" w:hAnsi="Times New Roman" w:cs="Times New Roman"/>
          <w:sz w:val="24"/>
          <w:szCs w:val="24"/>
        </w:rPr>
        <w:t xml:space="preserve"> nepredvidljivi događaji</w:t>
      </w:r>
      <w:r w:rsidRPr="00551FF6">
        <w:rPr>
          <w:rFonts w:ascii="Times New Roman" w:hAnsi="Times New Roman" w:cs="Times New Roman"/>
          <w:sz w:val="24"/>
          <w:szCs w:val="24"/>
        </w:rPr>
        <w:t>).</w:t>
      </w:r>
    </w:p>
    <w:p w14:paraId="68631AEF" w14:textId="77777777" w:rsidR="005C0634" w:rsidRPr="00551FF6" w:rsidRDefault="005C0634" w:rsidP="005C0634">
      <w:pPr>
        <w:ind w:right="141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zahtjev Županijskog vatrogasnog zapovjednika za dodjeljivanje određenog broja ljudstva i tehnike za gašenje nekog drugog požara na području neke druge Općine i/ili Grada.</w:t>
      </w:r>
    </w:p>
    <w:p w14:paraId="3FAEE247" w14:textId="7CD55B5E" w:rsidR="005C0634" w:rsidRPr="00551FF6" w:rsidRDefault="005C0634" w:rsidP="005C0634">
      <w:pPr>
        <w:ind w:right="141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Zapovjednik </w:t>
      </w:r>
      <w:r w:rsidR="00FF605D" w:rsidRPr="00551FF6">
        <w:rPr>
          <w:rFonts w:ascii="Times New Roman" w:hAnsi="Times New Roman" w:cs="Times New Roman"/>
          <w:sz w:val="24"/>
          <w:szCs w:val="24"/>
        </w:rPr>
        <w:t xml:space="preserve">vatrogasne intervencije </w:t>
      </w:r>
      <w:r w:rsidRPr="00551FF6">
        <w:rPr>
          <w:rFonts w:ascii="Times New Roman" w:hAnsi="Times New Roman" w:cs="Times New Roman"/>
          <w:sz w:val="24"/>
          <w:szCs w:val="24"/>
        </w:rPr>
        <w:t>u dogovoru sa nadređenim zapovjednikom vrši zamjenu snaga angažiranih na akciji gašenja požara za prva tri slučaja iz prethodne točke.</w:t>
      </w:r>
    </w:p>
    <w:p w14:paraId="29765E42" w14:textId="77777777" w:rsidR="005C0634" w:rsidRPr="00551FF6" w:rsidRDefault="005C0634" w:rsidP="005C0634">
      <w:pPr>
        <w:ind w:right="141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Zamjena snaga u slučaju naznačenom u posljednjem slučaju prethodne točke vrši se prema odluci koju donosi Županijski vatrogasni zapovjednik.</w:t>
      </w:r>
    </w:p>
    <w:p w14:paraId="6545C0EF" w14:textId="77777777" w:rsidR="005C0634" w:rsidRPr="00551FF6" w:rsidRDefault="005C0634" w:rsidP="005C0634">
      <w:pPr>
        <w:ind w:right="141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Zamjena vatrogasnih postrojbi angažiranih na gašenju požara vrši se, u pravilu, na mjestu intervencije. Izuzetno, po odobrenju nadređenog zapovjednika zamjena određenog broja vatrogasaca može se obaviti u sjedištu postrojbe. </w:t>
      </w:r>
    </w:p>
    <w:p w14:paraId="6CA92216" w14:textId="0E7F074A" w:rsidR="004E3781" w:rsidRPr="00551FF6" w:rsidRDefault="004E3781" w:rsidP="00A25E91">
      <w:pPr>
        <w:pStyle w:val="Naslov1"/>
        <w:numPr>
          <w:ilvl w:val="0"/>
          <w:numId w:val="0"/>
        </w:numPr>
      </w:pPr>
      <w:bookmarkStart w:id="33" w:name="_Toc82899452"/>
      <w:r w:rsidRPr="00551FF6">
        <w:lastRenderedPageBreak/>
        <w:t>9</w:t>
      </w:r>
      <w:r w:rsidR="00DD1FB8" w:rsidRPr="00551FF6">
        <w:t xml:space="preserve">. </w:t>
      </w:r>
      <w:r w:rsidRPr="00551FF6">
        <w:t xml:space="preserve">NAČIN UKLJUČIVANJA POSTROJBI CIVILNE ZAŠTITE U AKCIJU GAŠENJA </w:t>
      </w:r>
      <w:r w:rsidR="008826F9" w:rsidRPr="00551FF6">
        <w:tab/>
      </w:r>
      <w:r w:rsidRPr="00551FF6">
        <w:t>POŽARA</w:t>
      </w:r>
      <w:bookmarkEnd w:id="33"/>
    </w:p>
    <w:p w14:paraId="677E45DF" w14:textId="403EECDD" w:rsidR="004E3781" w:rsidRPr="00551FF6" w:rsidRDefault="004E3781" w:rsidP="00BF045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1. </w:t>
      </w:r>
      <w:r w:rsidR="00634587">
        <w:rPr>
          <w:rFonts w:ascii="Times New Roman" w:hAnsi="Times New Roman" w:cs="Times New Roman"/>
          <w:sz w:val="24"/>
          <w:szCs w:val="24"/>
        </w:rPr>
        <w:t>U</w:t>
      </w:r>
      <w:r w:rsidRPr="00551FF6">
        <w:rPr>
          <w:rFonts w:ascii="Times New Roman" w:hAnsi="Times New Roman" w:cs="Times New Roman"/>
          <w:sz w:val="24"/>
          <w:szCs w:val="24"/>
        </w:rPr>
        <w:t xml:space="preserve"> slučajevima kada požar, eksplozija ili akcident poprimi razmjere elementarne nepogode i/ili prijeti opasnost da poprimi razmjer elementarne nepogode, Županijski vatrogasni zapovjednik ili osoba koju on ovlasti putem pročelnika </w:t>
      </w:r>
      <w:r w:rsidR="00700E51" w:rsidRPr="00551FF6">
        <w:rPr>
          <w:rFonts w:ascii="Times New Roman" w:hAnsi="Times New Roman" w:cs="Times New Roman"/>
          <w:sz w:val="24"/>
          <w:szCs w:val="24"/>
        </w:rPr>
        <w:t>Ministarstva unutarnjih poslova Ravnateljstva Civilne zaštite područnog ureda Rijeka</w:t>
      </w:r>
      <w:r w:rsidR="00993689" w:rsidRPr="00551FF6">
        <w:rPr>
          <w:rFonts w:ascii="Times New Roman" w:hAnsi="Times New Roman" w:cs="Times New Roman"/>
          <w:sz w:val="24"/>
          <w:szCs w:val="24"/>
        </w:rPr>
        <w:t xml:space="preserve">, </w:t>
      </w:r>
      <w:r w:rsidRPr="00551FF6">
        <w:rPr>
          <w:rFonts w:ascii="Times New Roman" w:hAnsi="Times New Roman" w:cs="Times New Roman"/>
          <w:sz w:val="24"/>
          <w:szCs w:val="24"/>
        </w:rPr>
        <w:t xml:space="preserve"> može zahtijevati mobilizaciju postrojbe CZ-a.</w:t>
      </w:r>
    </w:p>
    <w:p w14:paraId="724B788A" w14:textId="77777777" w:rsidR="004E3781" w:rsidRPr="00551FF6" w:rsidRDefault="004E3781" w:rsidP="00BF045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2. Prijevoz, prehranu (i napitke) i vezu za postrojbe CZ-a rješava jedinica lokalne/regionalne samouprave po svojim planovima, ako se na nivou stožera akcija gašenja ne donose druga odluka.</w:t>
      </w:r>
    </w:p>
    <w:p w14:paraId="545C41FD" w14:textId="77777777" w:rsidR="004E3781" w:rsidRPr="00551FF6" w:rsidRDefault="004E3781" w:rsidP="00DD1FB8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3. Postrojbe CZ-a raspolažu vlastitim sustavom bežične veze.</w:t>
      </w:r>
    </w:p>
    <w:p w14:paraId="725C6A7D" w14:textId="5900632B" w:rsidR="004E3781" w:rsidRPr="00551FF6" w:rsidRDefault="004E3781" w:rsidP="00BF045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4. </w:t>
      </w:r>
      <w:r w:rsidR="00F3243A" w:rsidRPr="00551FF6">
        <w:rPr>
          <w:rFonts w:ascii="Times New Roman" w:hAnsi="Times New Roman" w:cs="Times New Roman"/>
          <w:sz w:val="24"/>
          <w:szCs w:val="24"/>
        </w:rPr>
        <w:t>Koordinaciju djelovanja osigurava zapovjednik vatrogasne postrojbe ili osoba koju on ovlasti na način da se zapovjedniku postrojbi civilne zaštite pridodaje djelatnik vatrogasne postrojbe.</w:t>
      </w:r>
      <w:r w:rsidR="00700E51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>Ta osoba mora biti opremljena sa prijenosnom radio stanicom putem koje se omogućava učinkovita veza sa ostalim rukovodećim osobama u akciji gašenja požara.</w:t>
      </w:r>
    </w:p>
    <w:p w14:paraId="5E6E269C" w14:textId="57EA3210" w:rsidR="004E3781" w:rsidRPr="00551FF6" w:rsidRDefault="00F41758" w:rsidP="00DD1FB8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Tablica:</w:t>
      </w:r>
      <w:r w:rsidR="00B20A16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CC4762" w:rsidRPr="00551FF6">
        <w:rPr>
          <w:rFonts w:ascii="Times New Roman" w:hAnsi="Times New Roman" w:cs="Times New Roman"/>
          <w:b/>
          <w:sz w:val="24"/>
          <w:szCs w:val="24"/>
        </w:rPr>
        <w:t xml:space="preserve">Prilog </w:t>
      </w:r>
      <w:r w:rsidR="00A714B3" w:rsidRPr="00551FF6">
        <w:rPr>
          <w:rFonts w:ascii="Times New Roman" w:hAnsi="Times New Roman" w:cs="Times New Roman"/>
          <w:b/>
          <w:sz w:val="24"/>
          <w:szCs w:val="24"/>
        </w:rPr>
        <w:t xml:space="preserve">str. </w:t>
      </w:r>
      <w:r w:rsidR="0017528B">
        <w:rPr>
          <w:rFonts w:ascii="Times New Roman" w:hAnsi="Times New Roman" w:cs="Times New Roman"/>
          <w:b/>
          <w:sz w:val="24"/>
          <w:szCs w:val="24"/>
        </w:rPr>
        <w:t>4</w:t>
      </w:r>
      <w:r w:rsidR="00A714B3" w:rsidRPr="00551FF6">
        <w:rPr>
          <w:rFonts w:ascii="Times New Roman" w:hAnsi="Times New Roman" w:cs="Times New Roman"/>
          <w:b/>
          <w:sz w:val="24"/>
          <w:szCs w:val="24"/>
        </w:rPr>
        <w:t>.</w:t>
      </w:r>
      <w:r w:rsidRPr="00551FF6">
        <w:rPr>
          <w:rFonts w:ascii="Times New Roman" w:hAnsi="Times New Roman" w:cs="Times New Roman"/>
          <w:b/>
          <w:sz w:val="24"/>
          <w:szCs w:val="24"/>
        </w:rPr>
        <w:t>,</w:t>
      </w:r>
      <w:r w:rsidR="00CC4762" w:rsidRPr="00551FF6">
        <w:rPr>
          <w:rFonts w:ascii="Times New Roman" w:hAnsi="Times New Roman" w:cs="Times New Roman"/>
          <w:b/>
          <w:sz w:val="24"/>
          <w:szCs w:val="24"/>
        </w:rPr>
        <w:t xml:space="preserve"> Prilog </w:t>
      </w:r>
      <w:r w:rsidR="00A714B3" w:rsidRPr="00551FF6">
        <w:rPr>
          <w:rFonts w:ascii="Times New Roman" w:hAnsi="Times New Roman" w:cs="Times New Roman"/>
          <w:b/>
          <w:sz w:val="24"/>
          <w:szCs w:val="24"/>
        </w:rPr>
        <w:t xml:space="preserve">str. </w:t>
      </w:r>
      <w:r w:rsidR="00CC4762" w:rsidRPr="00551FF6">
        <w:rPr>
          <w:rFonts w:ascii="Times New Roman" w:hAnsi="Times New Roman" w:cs="Times New Roman"/>
          <w:b/>
          <w:sz w:val="24"/>
          <w:szCs w:val="24"/>
        </w:rPr>
        <w:t>1</w:t>
      </w:r>
      <w:r w:rsidR="00C10514">
        <w:rPr>
          <w:rFonts w:ascii="Times New Roman" w:hAnsi="Times New Roman" w:cs="Times New Roman"/>
          <w:b/>
          <w:sz w:val="24"/>
          <w:szCs w:val="24"/>
        </w:rPr>
        <w:t>0</w:t>
      </w:r>
      <w:r w:rsidR="00CC4762" w:rsidRPr="00551FF6">
        <w:rPr>
          <w:rFonts w:ascii="Times New Roman" w:hAnsi="Times New Roman" w:cs="Times New Roman"/>
          <w:b/>
          <w:sz w:val="24"/>
          <w:szCs w:val="24"/>
        </w:rPr>
        <w:t>.</w:t>
      </w:r>
      <w:r w:rsidR="00A714B3" w:rsidRPr="00551FF6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C10514">
        <w:rPr>
          <w:rFonts w:ascii="Times New Roman" w:hAnsi="Times New Roman" w:cs="Times New Roman"/>
          <w:b/>
          <w:sz w:val="24"/>
          <w:szCs w:val="24"/>
        </w:rPr>
        <w:t>2</w:t>
      </w:r>
      <w:r w:rsidR="00A714B3" w:rsidRPr="00551FF6">
        <w:rPr>
          <w:rFonts w:ascii="Times New Roman" w:hAnsi="Times New Roman" w:cs="Times New Roman"/>
          <w:b/>
          <w:sz w:val="24"/>
          <w:szCs w:val="24"/>
        </w:rPr>
        <w:t xml:space="preserve">., Prilog str. </w:t>
      </w:r>
      <w:r w:rsidR="005C771A">
        <w:rPr>
          <w:rFonts w:ascii="Times New Roman" w:hAnsi="Times New Roman" w:cs="Times New Roman"/>
          <w:b/>
          <w:sz w:val="24"/>
          <w:szCs w:val="24"/>
        </w:rPr>
        <w:t>19</w:t>
      </w:r>
      <w:r w:rsidR="00A714B3" w:rsidRPr="00551FF6">
        <w:rPr>
          <w:rFonts w:ascii="Times New Roman" w:hAnsi="Times New Roman" w:cs="Times New Roman"/>
          <w:b/>
          <w:sz w:val="24"/>
          <w:szCs w:val="24"/>
        </w:rPr>
        <w:t>.</w:t>
      </w:r>
    </w:p>
    <w:p w14:paraId="42CC0969" w14:textId="77777777" w:rsidR="00F41758" w:rsidRPr="00551FF6" w:rsidRDefault="00F41758" w:rsidP="00DD1FB8">
      <w:pPr>
        <w:rPr>
          <w:rFonts w:ascii="Times New Roman" w:hAnsi="Times New Roman" w:cs="Times New Roman"/>
          <w:b/>
        </w:rPr>
      </w:pPr>
    </w:p>
    <w:p w14:paraId="2891D9B6" w14:textId="77777777" w:rsidR="00F41758" w:rsidRPr="00551FF6" w:rsidRDefault="00F41758" w:rsidP="00DD1FB8">
      <w:pPr>
        <w:rPr>
          <w:rFonts w:ascii="Times New Roman" w:hAnsi="Times New Roman" w:cs="Times New Roman"/>
          <w:b/>
        </w:rPr>
      </w:pPr>
    </w:p>
    <w:p w14:paraId="7E59E96A" w14:textId="77777777" w:rsidR="00F41758" w:rsidRPr="00551FF6" w:rsidRDefault="00F41758" w:rsidP="00DD1FB8">
      <w:pPr>
        <w:rPr>
          <w:rFonts w:ascii="Times New Roman" w:hAnsi="Times New Roman" w:cs="Times New Roman"/>
          <w:b/>
        </w:rPr>
      </w:pPr>
    </w:p>
    <w:p w14:paraId="5A5C8097" w14:textId="77777777" w:rsidR="00F41758" w:rsidRPr="00551FF6" w:rsidRDefault="00F41758" w:rsidP="00DD1FB8">
      <w:pPr>
        <w:rPr>
          <w:rFonts w:ascii="Times New Roman" w:hAnsi="Times New Roman" w:cs="Times New Roman"/>
          <w:b/>
        </w:rPr>
      </w:pPr>
    </w:p>
    <w:p w14:paraId="29BE0F14" w14:textId="77777777" w:rsidR="00F41758" w:rsidRPr="00551FF6" w:rsidRDefault="00F41758" w:rsidP="00DD1FB8">
      <w:pPr>
        <w:rPr>
          <w:rFonts w:ascii="Times New Roman" w:hAnsi="Times New Roman" w:cs="Times New Roman"/>
          <w:b/>
        </w:rPr>
      </w:pPr>
    </w:p>
    <w:p w14:paraId="7B552D28" w14:textId="77777777" w:rsidR="00F41758" w:rsidRPr="00551FF6" w:rsidRDefault="00F41758" w:rsidP="00DD1FB8">
      <w:pPr>
        <w:rPr>
          <w:rFonts w:ascii="Times New Roman" w:hAnsi="Times New Roman" w:cs="Times New Roman"/>
          <w:b/>
        </w:rPr>
      </w:pPr>
    </w:p>
    <w:p w14:paraId="0DB24EE5" w14:textId="77777777" w:rsidR="00F41758" w:rsidRPr="00551FF6" w:rsidRDefault="00F41758" w:rsidP="00DD1FB8">
      <w:pPr>
        <w:rPr>
          <w:rFonts w:ascii="Times New Roman" w:hAnsi="Times New Roman" w:cs="Times New Roman"/>
          <w:b/>
        </w:rPr>
      </w:pPr>
    </w:p>
    <w:p w14:paraId="0C89684F" w14:textId="77777777" w:rsidR="00F41758" w:rsidRPr="00551FF6" w:rsidRDefault="00F41758" w:rsidP="00DD1FB8">
      <w:pPr>
        <w:rPr>
          <w:rFonts w:ascii="Times New Roman" w:hAnsi="Times New Roman" w:cs="Times New Roman"/>
          <w:b/>
        </w:rPr>
      </w:pPr>
    </w:p>
    <w:p w14:paraId="0E734C42" w14:textId="77777777" w:rsidR="00F41758" w:rsidRPr="00551FF6" w:rsidRDefault="00F41758" w:rsidP="00DD1FB8">
      <w:pPr>
        <w:rPr>
          <w:rFonts w:ascii="Times New Roman" w:hAnsi="Times New Roman" w:cs="Times New Roman"/>
          <w:b/>
        </w:rPr>
      </w:pPr>
    </w:p>
    <w:p w14:paraId="7841443C" w14:textId="77777777" w:rsidR="00F41758" w:rsidRPr="00551FF6" w:rsidRDefault="00F41758" w:rsidP="00DD1FB8">
      <w:pPr>
        <w:rPr>
          <w:rFonts w:ascii="Times New Roman" w:hAnsi="Times New Roman" w:cs="Times New Roman"/>
          <w:b/>
        </w:rPr>
      </w:pPr>
    </w:p>
    <w:p w14:paraId="7AE39DD7" w14:textId="77777777" w:rsidR="002B1CF4" w:rsidRPr="00551FF6" w:rsidRDefault="002B1CF4" w:rsidP="00DD1FB8">
      <w:pPr>
        <w:rPr>
          <w:rFonts w:ascii="Times New Roman" w:hAnsi="Times New Roman" w:cs="Times New Roman"/>
          <w:b/>
        </w:rPr>
      </w:pPr>
    </w:p>
    <w:p w14:paraId="092B3E9D" w14:textId="77777777" w:rsidR="00F41758" w:rsidRPr="00551FF6" w:rsidRDefault="00F41758" w:rsidP="00DD1FB8">
      <w:pPr>
        <w:rPr>
          <w:rFonts w:ascii="Times New Roman" w:hAnsi="Times New Roman" w:cs="Times New Roman"/>
          <w:b/>
        </w:rPr>
      </w:pPr>
    </w:p>
    <w:p w14:paraId="5B0DCA1A" w14:textId="77777777" w:rsidR="00F41758" w:rsidRPr="00551FF6" w:rsidRDefault="00F41758" w:rsidP="00DD1FB8">
      <w:pPr>
        <w:rPr>
          <w:rFonts w:ascii="Times New Roman" w:hAnsi="Times New Roman" w:cs="Times New Roman"/>
          <w:b/>
        </w:rPr>
      </w:pPr>
    </w:p>
    <w:p w14:paraId="3B0F22B5" w14:textId="77777777" w:rsidR="00F41758" w:rsidRPr="00551FF6" w:rsidRDefault="00F41758" w:rsidP="00DD1FB8">
      <w:pPr>
        <w:rPr>
          <w:rFonts w:ascii="Times New Roman" w:hAnsi="Times New Roman" w:cs="Times New Roman"/>
          <w:b/>
        </w:rPr>
      </w:pPr>
    </w:p>
    <w:p w14:paraId="4EB35CBC" w14:textId="77777777" w:rsidR="00F41758" w:rsidRPr="00551FF6" w:rsidRDefault="00F41758" w:rsidP="00DD1FB8">
      <w:pPr>
        <w:rPr>
          <w:rFonts w:ascii="Times New Roman" w:hAnsi="Times New Roman" w:cs="Times New Roman"/>
          <w:b/>
        </w:rPr>
      </w:pPr>
    </w:p>
    <w:p w14:paraId="51F9701D" w14:textId="77777777" w:rsidR="002A60A5" w:rsidRPr="00551FF6" w:rsidRDefault="001C1C89" w:rsidP="00A25E91">
      <w:pPr>
        <w:pStyle w:val="Naslov1"/>
        <w:numPr>
          <w:ilvl w:val="0"/>
          <w:numId w:val="0"/>
        </w:numPr>
      </w:pPr>
      <w:bookmarkStart w:id="34" w:name="_Toc82899453"/>
      <w:r w:rsidRPr="00551FF6">
        <w:lastRenderedPageBreak/>
        <w:t>10</w:t>
      </w:r>
      <w:r w:rsidR="005C0634" w:rsidRPr="00551FF6">
        <w:t xml:space="preserve">. </w:t>
      </w:r>
      <w:r w:rsidR="002A60A5" w:rsidRPr="00551FF6">
        <w:tab/>
        <w:t>NAČIN UKLJUČIVANJA HRVATSKE VOJSKE NA GAŠENJU POŽARA</w:t>
      </w:r>
      <w:bookmarkEnd w:id="34"/>
    </w:p>
    <w:p w14:paraId="11A2D64F" w14:textId="677859D1" w:rsidR="002A60A5" w:rsidRPr="00551FF6" w:rsidRDefault="002A60A5" w:rsidP="002A60A5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Na području grada nema postrojbi Hrvatske vojske koje se mogu uključiti u akcije gašenja požara niti postoji potreba za angažiranje Hrvatske vojske, s obzirom da su postojeće postrojbe (profesionalne, dobrovoljne i civilne zaštite) dostatne za obavljanje svih vatrogasnih intervencija koje se mogu očekivati na području grada. Eventualno u slučaju potrebe za angažiranje zračnih snaga za gašenje požara postupa se po </w:t>
      </w:r>
      <w:r w:rsidR="00700E51" w:rsidRPr="00551FF6">
        <w:rPr>
          <w:rFonts w:ascii="Times New Roman" w:hAnsi="Times New Roman" w:cs="Times New Roman"/>
          <w:sz w:val="24"/>
          <w:szCs w:val="24"/>
        </w:rPr>
        <w:t>sukladno naputku o podizanju zračnih snaga</w:t>
      </w:r>
      <w:r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700E51" w:rsidRPr="00551FF6">
        <w:rPr>
          <w:rFonts w:ascii="Times New Roman" w:hAnsi="Times New Roman" w:cs="Times New Roman"/>
          <w:sz w:val="24"/>
          <w:szCs w:val="24"/>
        </w:rPr>
        <w:t>te se preko ŽVOCA uz odobrenje županijskog vatrogasnog zapovjednika šalje zahtjev</w:t>
      </w:r>
      <w:r w:rsidRPr="00551FF6">
        <w:rPr>
          <w:rFonts w:ascii="Times New Roman" w:hAnsi="Times New Roman" w:cs="Times New Roman"/>
          <w:sz w:val="24"/>
          <w:szCs w:val="24"/>
        </w:rPr>
        <w:t>a Vatrogasnom operativnom središtu predaje zahtjev za angažiranje zračnih snaga.</w:t>
      </w:r>
    </w:p>
    <w:p w14:paraId="2F0458CF" w14:textId="2D436ADE" w:rsidR="002A60A5" w:rsidRPr="00551FF6" w:rsidRDefault="00CC4762" w:rsidP="00121695">
      <w:pPr>
        <w:rPr>
          <w:rFonts w:ascii="Times New Roman" w:hAnsi="Times New Roman" w:cs="Times New Roman"/>
        </w:rPr>
      </w:pPr>
      <w:r w:rsidRPr="00551FF6">
        <w:rPr>
          <w:rFonts w:ascii="Times New Roman" w:hAnsi="Times New Roman" w:cs="Times New Roman"/>
          <w:sz w:val="24"/>
          <w:szCs w:val="24"/>
        </w:rPr>
        <w:t>Tablica:</w:t>
      </w:r>
      <w:r w:rsidR="00A714B3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b/>
          <w:sz w:val="24"/>
          <w:szCs w:val="24"/>
        </w:rPr>
        <w:t>Prilog</w:t>
      </w:r>
      <w:r w:rsidR="00A714B3" w:rsidRPr="00551FF6">
        <w:rPr>
          <w:rFonts w:ascii="Times New Roman" w:hAnsi="Times New Roman" w:cs="Times New Roman"/>
          <w:b/>
          <w:sz w:val="24"/>
          <w:szCs w:val="24"/>
        </w:rPr>
        <w:t xml:space="preserve"> str. 1</w:t>
      </w:r>
      <w:r w:rsidR="000C0683">
        <w:rPr>
          <w:rFonts w:ascii="Times New Roman" w:hAnsi="Times New Roman" w:cs="Times New Roman"/>
          <w:b/>
          <w:sz w:val="24"/>
          <w:szCs w:val="24"/>
        </w:rPr>
        <w:t>3</w:t>
      </w:r>
      <w:r w:rsidR="00A714B3" w:rsidRPr="00551FF6">
        <w:rPr>
          <w:rFonts w:ascii="Times New Roman" w:hAnsi="Times New Roman" w:cs="Times New Roman"/>
          <w:b/>
          <w:sz w:val="24"/>
          <w:szCs w:val="24"/>
        </w:rPr>
        <w:t>.</w:t>
      </w:r>
    </w:p>
    <w:p w14:paraId="54CFDB4F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451D44EF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0EEA597F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4F781A5A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4D97D7E5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554246EE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6AA7F106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47D667D8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075A9C32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3A26CBA8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7D5FCD49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5F5360E1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1CB87F37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6CF534E6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15FB462E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63C01878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5B77918D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1517C5E3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4C0F4C03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01E3F1ED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20C4B49E" w14:textId="77777777" w:rsidR="002A60A5" w:rsidRPr="00551FF6" w:rsidRDefault="002A60A5" w:rsidP="00121695">
      <w:pPr>
        <w:rPr>
          <w:rFonts w:ascii="Times New Roman" w:hAnsi="Times New Roman" w:cs="Times New Roman"/>
        </w:rPr>
      </w:pPr>
    </w:p>
    <w:p w14:paraId="1D8A6796" w14:textId="58DAA5A5" w:rsidR="005C0634" w:rsidRPr="00551FF6" w:rsidRDefault="002A60A5" w:rsidP="00A25E91">
      <w:pPr>
        <w:pStyle w:val="Naslov1"/>
        <w:numPr>
          <w:ilvl w:val="0"/>
          <w:numId w:val="0"/>
        </w:numPr>
      </w:pPr>
      <w:bookmarkStart w:id="35" w:name="_Toc82899454"/>
      <w:r w:rsidRPr="00551FF6">
        <w:lastRenderedPageBreak/>
        <w:t xml:space="preserve">11. </w:t>
      </w:r>
      <w:r w:rsidR="005C0634" w:rsidRPr="00551FF6">
        <w:t>SLUČAJEVI KADA S</w:t>
      </w:r>
      <w:r w:rsidR="00DD1FB8" w:rsidRPr="00551FF6">
        <w:t xml:space="preserve">E I KOJI GRADSKI i/ili OPĆINSKI </w:t>
      </w:r>
      <w:r w:rsidR="005C0634" w:rsidRPr="00551FF6">
        <w:t>ČELNICI UPOZNAJU S NASTALIM POŽAROM</w:t>
      </w:r>
      <w:bookmarkEnd w:id="35"/>
    </w:p>
    <w:p w14:paraId="6A8DBA8B" w14:textId="77777777" w:rsidR="00BF0457" w:rsidRPr="00551FF6" w:rsidRDefault="005C0634" w:rsidP="00BF0457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1. Upoznavanje </w:t>
      </w:r>
      <w:r w:rsidR="001C1C89" w:rsidRPr="00551FF6">
        <w:rPr>
          <w:rFonts w:ascii="Times New Roman" w:hAnsi="Times New Roman" w:cs="Times New Roman"/>
          <w:sz w:val="24"/>
          <w:szCs w:val="24"/>
        </w:rPr>
        <w:t xml:space="preserve">Gradonačelnika Grada Opatije, Načelnike Općina: Matulji, Lovran, Mošćenička Draga, </w:t>
      </w:r>
      <w:r w:rsidRPr="00551FF6">
        <w:rPr>
          <w:rFonts w:ascii="Times New Roman" w:hAnsi="Times New Roman" w:cs="Times New Roman"/>
          <w:sz w:val="24"/>
          <w:szCs w:val="24"/>
        </w:rPr>
        <w:t>s nastalim požarom provodi se u slijedećim slučajevima:</w:t>
      </w:r>
    </w:p>
    <w:p w14:paraId="5A3A6845" w14:textId="7540400B" w:rsidR="00BF0457" w:rsidRPr="00551FF6" w:rsidRDefault="005C0634" w:rsidP="00BF0457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 U slučaju požara, eksplo</w:t>
      </w:r>
      <w:r w:rsidR="001C1C89" w:rsidRPr="00551FF6">
        <w:rPr>
          <w:rFonts w:ascii="Times New Roman" w:hAnsi="Times New Roman" w:cs="Times New Roman"/>
          <w:sz w:val="24"/>
          <w:szCs w:val="24"/>
        </w:rPr>
        <w:t>zije i druge opasne situacije,</w:t>
      </w:r>
      <w:r w:rsidR="001100E6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BF0457" w:rsidRPr="00551FF6">
        <w:rPr>
          <w:rFonts w:ascii="Times New Roman" w:hAnsi="Times New Roman" w:cs="Times New Roman"/>
          <w:sz w:val="24"/>
          <w:szCs w:val="24"/>
        </w:rPr>
        <w:t xml:space="preserve">kada je došlo do stradanja više </w:t>
      </w:r>
      <w:r w:rsidRPr="00551FF6">
        <w:rPr>
          <w:rFonts w:ascii="Times New Roman" w:hAnsi="Times New Roman" w:cs="Times New Roman"/>
          <w:sz w:val="24"/>
          <w:szCs w:val="24"/>
        </w:rPr>
        <w:t>osoba.</w:t>
      </w:r>
    </w:p>
    <w:p w14:paraId="52F5A429" w14:textId="481683D3" w:rsidR="002C3A08" w:rsidRPr="00551FF6" w:rsidRDefault="002C3A08" w:rsidP="00BF0457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 U slučaju kada se JVP Opatija po zapovijedi Glavnog vatrogasnog zapovjednika </w:t>
      </w:r>
      <w:r w:rsidR="0033773D" w:rsidRPr="00551FF6">
        <w:rPr>
          <w:rFonts w:ascii="Times New Roman" w:hAnsi="Times New Roman" w:cs="Times New Roman"/>
          <w:sz w:val="24"/>
          <w:szCs w:val="24"/>
        </w:rPr>
        <w:t>upućuje na in</w:t>
      </w:r>
      <w:r w:rsidR="00F9028D" w:rsidRPr="00551FF6">
        <w:rPr>
          <w:rFonts w:ascii="Times New Roman" w:hAnsi="Times New Roman" w:cs="Times New Roman"/>
          <w:sz w:val="24"/>
          <w:szCs w:val="24"/>
        </w:rPr>
        <w:t xml:space="preserve">tervencije izvan </w:t>
      </w:r>
      <w:r w:rsidR="0033773D" w:rsidRPr="00551FF6">
        <w:rPr>
          <w:rFonts w:ascii="Times New Roman" w:hAnsi="Times New Roman" w:cs="Times New Roman"/>
          <w:sz w:val="24"/>
          <w:szCs w:val="24"/>
        </w:rPr>
        <w:t xml:space="preserve">područja </w:t>
      </w:r>
      <w:r w:rsidR="00F9028D" w:rsidRPr="00551FF6">
        <w:rPr>
          <w:rFonts w:ascii="Times New Roman" w:hAnsi="Times New Roman" w:cs="Times New Roman"/>
          <w:sz w:val="24"/>
          <w:szCs w:val="24"/>
        </w:rPr>
        <w:t>odgovornosti (Grad Opatija, Općine: Matulji, Lovran, Mošćenička draga)</w:t>
      </w:r>
      <w:r w:rsidR="0033773D" w:rsidRPr="00551FF6">
        <w:rPr>
          <w:rFonts w:ascii="Times New Roman" w:hAnsi="Times New Roman" w:cs="Times New Roman"/>
          <w:sz w:val="24"/>
          <w:szCs w:val="24"/>
        </w:rPr>
        <w:t>,</w:t>
      </w:r>
    </w:p>
    <w:p w14:paraId="0DBF0FFD" w14:textId="22813C5E" w:rsidR="00BF0457" w:rsidRPr="00551FF6" w:rsidRDefault="005C0634" w:rsidP="00BF0457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 </w:t>
      </w:r>
      <w:r w:rsidR="002C3A08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>U slučaju požara i/ili eksplozije kada je nastupila materijalna šteta koja bitno remeti proizvodni proces u gospodarskim objektima ili kada je uslijed požara na duže vrijeme onemogućeno korištenje stambenog objekta.</w:t>
      </w:r>
    </w:p>
    <w:p w14:paraId="75D5061E" w14:textId="77777777" w:rsidR="00BF0457" w:rsidRPr="00551FF6" w:rsidRDefault="005C0634" w:rsidP="00BF0457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  U slučaju kada se na požaru u  Gradu</w:t>
      </w:r>
      <w:r w:rsidR="001C1C89" w:rsidRPr="00551FF6">
        <w:rPr>
          <w:rFonts w:ascii="Times New Roman" w:hAnsi="Times New Roman" w:cs="Times New Roman"/>
          <w:sz w:val="24"/>
          <w:szCs w:val="24"/>
        </w:rPr>
        <w:t xml:space="preserve"> i Općinama Liburnije,</w:t>
      </w:r>
      <w:r w:rsidRPr="00551FF6">
        <w:rPr>
          <w:rFonts w:ascii="Times New Roman" w:hAnsi="Times New Roman" w:cs="Times New Roman"/>
          <w:sz w:val="24"/>
          <w:szCs w:val="24"/>
        </w:rPr>
        <w:t xml:space="preserve"> angažiraju vatrogasne postrojbe JVP  i/ili DVD-a sa sjedištem u drugim općinama ili gradovima.</w:t>
      </w:r>
    </w:p>
    <w:p w14:paraId="0858A95C" w14:textId="77777777" w:rsidR="00BF0457" w:rsidRPr="00551FF6" w:rsidRDefault="005C0634" w:rsidP="00BF0457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  U slučaju kada se DVD s područja Grada</w:t>
      </w:r>
      <w:r w:rsidR="001C1C89" w:rsidRPr="00551FF6">
        <w:rPr>
          <w:rFonts w:ascii="Times New Roman" w:hAnsi="Times New Roman" w:cs="Times New Roman"/>
          <w:sz w:val="24"/>
          <w:szCs w:val="24"/>
        </w:rPr>
        <w:t>, Općina upućuju</w:t>
      </w:r>
      <w:r w:rsidRPr="00551FF6">
        <w:rPr>
          <w:rFonts w:ascii="Times New Roman" w:hAnsi="Times New Roman" w:cs="Times New Roman"/>
          <w:sz w:val="24"/>
          <w:szCs w:val="24"/>
        </w:rPr>
        <w:t xml:space="preserve"> na akciju gašenja požara van  Grada i/ili  Općine.</w:t>
      </w:r>
    </w:p>
    <w:p w14:paraId="4C65D6A8" w14:textId="77777777" w:rsidR="005C0634" w:rsidRPr="00551FF6" w:rsidRDefault="005C0634" w:rsidP="00BF0457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  U slučaju kada se za potrebe akcije gašenja mora osigurati oprema, ljudstvo ili bilo koji drugi vid pomoći u nadležnosti Grada, a kako je to predviđeno ovim Planom</w:t>
      </w:r>
    </w:p>
    <w:p w14:paraId="74F1ACDB" w14:textId="0DF3D5BA" w:rsidR="005C0634" w:rsidRPr="00551FF6" w:rsidRDefault="005C0634" w:rsidP="005C0634">
      <w:pPr>
        <w:ind w:right="141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2. Obavješćivanje čelnika Grada</w:t>
      </w:r>
      <w:r w:rsidR="007F1DDE" w:rsidRPr="00551FF6">
        <w:rPr>
          <w:rFonts w:ascii="Times New Roman" w:hAnsi="Times New Roman" w:cs="Times New Roman"/>
          <w:sz w:val="24"/>
          <w:szCs w:val="24"/>
        </w:rPr>
        <w:t xml:space="preserve"> i Općina</w:t>
      </w:r>
      <w:r w:rsidRPr="00551FF6">
        <w:rPr>
          <w:rFonts w:ascii="Times New Roman" w:hAnsi="Times New Roman" w:cs="Times New Roman"/>
          <w:sz w:val="24"/>
          <w:szCs w:val="24"/>
        </w:rPr>
        <w:t xml:space="preserve"> obavlja</w:t>
      </w:r>
      <w:r w:rsidR="001100E6" w:rsidRPr="00551FF6">
        <w:rPr>
          <w:rFonts w:ascii="Times New Roman" w:hAnsi="Times New Roman" w:cs="Times New Roman"/>
          <w:sz w:val="24"/>
          <w:szCs w:val="24"/>
        </w:rPr>
        <w:t xml:space="preserve"> Zapovjednik JVP Opatija ili</w:t>
      </w:r>
      <w:r w:rsidR="00F9028D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 xml:space="preserve">putem VOC JVP Opatija u gore navedenim situacijama ili na poseban zahtjev </w:t>
      </w:r>
      <w:r w:rsidR="00F9028D" w:rsidRPr="00551FF6">
        <w:rPr>
          <w:rFonts w:ascii="Times New Roman" w:hAnsi="Times New Roman" w:cs="Times New Roman"/>
          <w:sz w:val="24"/>
          <w:szCs w:val="24"/>
        </w:rPr>
        <w:t>zapovjednika vatrogasne</w:t>
      </w:r>
      <w:r w:rsidR="00D464A1" w:rsidRPr="00551FF6">
        <w:rPr>
          <w:rFonts w:ascii="Times New Roman" w:hAnsi="Times New Roman" w:cs="Times New Roman"/>
          <w:sz w:val="24"/>
          <w:szCs w:val="24"/>
        </w:rPr>
        <w:t xml:space="preserve"> intervencije</w:t>
      </w:r>
      <w:r w:rsidRPr="00551FF6">
        <w:rPr>
          <w:rFonts w:ascii="Times New Roman" w:hAnsi="Times New Roman" w:cs="Times New Roman"/>
          <w:sz w:val="24"/>
          <w:szCs w:val="24"/>
        </w:rPr>
        <w:t>.</w:t>
      </w:r>
    </w:p>
    <w:p w14:paraId="5AE9F411" w14:textId="37BB7623" w:rsidR="005C0634" w:rsidRPr="00551FF6" w:rsidRDefault="005C0634" w:rsidP="005C0634">
      <w:pPr>
        <w:ind w:right="141"/>
        <w:rPr>
          <w:rFonts w:ascii="Times New Roman" w:hAnsi="Times New Roman" w:cs="Times New Roman"/>
          <w:b/>
          <w:color w:val="4BACC6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Spisak čelnika i/ili tijela u Gradu</w:t>
      </w:r>
      <w:r w:rsidR="00AC7324" w:rsidRPr="00551FF6">
        <w:rPr>
          <w:rFonts w:ascii="Times New Roman" w:hAnsi="Times New Roman" w:cs="Times New Roman"/>
          <w:sz w:val="24"/>
          <w:szCs w:val="24"/>
        </w:rPr>
        <w:t xml:space="preserve">/Općini </w:t>
      </w:r>
      <w:r w:rsidRPr="00551FF6">
        <w:rPr>
          <w:rFonts w:ascii="Times New Roman" w:hAnsi="Times New Roman" w:cs="Times New Roman"/>
          <w:sz w:val="24"/>
          <w:szCs w:val="24"/>
        </w:rPr>
        <w:t>prikazan je u tablici:</w:t>
      </w:r>
      <w:r w:rsidR="002C3A08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CC4762" w:rsidRPr="00551FF6">
        <w:rPr>
          <w:rFonts w:ascii="Times New Roman" w:hAnsi="Times New Roman" w:cs="Times New Roman"/>
          <w:b/>
          <w:sz w:val="24"/>
          <w:szCs w:val="24"/>
        </w:rPr>
        <w:t xml:space="preserve">Prilog </w:t>
      </w:r>
      <w:r w:rsidR="002C3A08" w:rsidRPr="00551FF6">
        <w:rPr>
          <w:rFonts w:ascii="Times New Roman" w:hAnsi="Times New Roman" w:cs="Times New Roman"/>
          <w:b/>
          <w:sz w:val="24"/>
          <w:szCs w:val="24"/>
        </w:rPr>
        <w:t>str. 1</w:t>
      </w:r>
      <w:r w:rsidR="000C0683">
        <w:rPr>
          <w:rFonts w:ascii="Times New Roman" w:hAnsi="Times New Roman" w:cs="Times New Roman"/>
          <w:b/>
          <w:sz w:val="24"/>
          <w:szCs w:val="24"/>
        </w:rPr>
        <w:t>4</w:t>
      </w:r>
      <w:r w:rsidR="002C3A08" w:rsidRPr="00551FF6">
        <w:rPr>
          <w:rFonts w:ascii="Times New Roman" w:hAnsi="Times New Roman" w:cs="Times New Roman"/>
          <w:b/>
          <w:sz w:val="24"/>
          <w:szCs w:val="24"/>
        </w:rPr>
        <w:t>.</w:t>
      </w:r>
    </w:p>
    <w:p w14:paraId="5C4514CE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613BFA80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5505EE45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5F92AAE0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18B23D1A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08DECD3D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667458E0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188280AA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618EB3D3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5A4CE927" w14:textId="77777777" w:rsidR="005C0634" w:rsidRPr="00551FF6" w:rsidRDefault="0073271A" w:rsidP="00A25E91">
      <w:pPr>
        <w:pStyle w:val="Naslov1"/>
        <w:numPr>
          <w:ilvl w:val="0"/>
          <w:numId w:val="0"/>
        </w:numPr>
      </w:pPr>
      <w:bookmarkStart w:id="36" w:name="_Toc82899455"/>
      <w:r w:rsidRPr="00551FF6">
        <w:lastRenderedPageBreak/>
        <w:t>12</w:t>
      </w:r>
      <w:r w:rsidR="005C0634" w:rsidRPr="00551FF6">
        <w:t xml:space="preserve">. </w:t>
      </w:r>
      <w:r w:rsidR="005C0634" w:rsidRPr="00551FF6">
        <w:tab/>
        <w:t>SLUČAJEVI KADA SE U AKCIJU GAŠENJA POZIVAJ</w:t>
      </w:r>
      <w:r w:rsidR="00320CB0" w:rsidRPr="00551FF6">
        <w:t xml:space="preserve">U, ODNOSNO UKLJUČUJU </w:t>
      </w:r>
      <w:r w:rsidR="00320CB0" w:rsidRPr="00551FF6">
        <w:tab/>
        <w:t xml:space="preserve">VATROGASNE </w:t>
      </w:r>
      <w:r w:rsidR="005C0634" w:rsidRPr="00551FF6">
        <w:t>POSTROJBE IZVAN PODRUČJA GRADA ODNOSNO OPĆINE</w:t>
      </w:r>
      <w:bookmarkEnd w:id="36"/>
    </w:p>
    <w:p w14:paraId="304B2DD5" w14:textId="77777777" w:rsidR="00AC7324" w:rsidRDefault="005C0634" w:rsidP="00AC732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Vatrogasne postrojbe sa sjedištem izvan Grada i/ili Općine uključuju se u akciju gašenja prema već obrađenom sustavu uključenja u  </w:t>
      </w:r>
      <w:r w:rsidRPr="00551FF6">
        <w:rPr>
          <w:rFonts w:ascii="Times New Roman" w:hAnsi="Times New Roman" w:cs="Times New Roman"/>
          <w:b/>
          <w:bCs/>
          <w:sz w:val="24"/>
          <w:szCs w:val="24"/>
          <w:u w:val="single"/>
        </w:rPr>
        <w:t>III. stupnju</w:t>
      </w:r>
      <w:r w:rsidRPr="00551FF6">
        <w:rPr>
          <w:rFonts w:ascii="Times New Roman" w:hAnsi="Times New Roman" w:cs="Times New Roman"/>
          <w:sz w:val="24"/>
          <w:szCs w:val="24"/>
        </w:rPr>
        <w:t xml:space="preserve"> ovog Plana.</w:t>
      </w:r>
      <w:bookmarkStart w:id="37" w:name="_Toc82899456"/>
    </w:p>
    <w:p w14:paraId="5B18B634" w14:textId="77777777" w:rsidR="00B95938" w:rsidRPr="00551FF6" w:rsidRDefault="00B95938" w:rsidP="00AC732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14:paraId="320B3337" w14:textId="57117D83" w:rsidR="005C0634" w:rsidRPr="00551FF6" w:rsidRDefault="0073271A" w:rsidP="00AC7324">
      <w:pPr>
        <w:ind w:right="1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1FF6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5C0634" w:rsidRPr="00551FF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5C0634" w:rsidRPr="00551FF6">
        <w:rPr>
          <w:rFonts w:ascii="Times New Roman" w:hAnsi="Times New Roman" w:cs="Times New Roman"/>
          <w:b/>
          <w:bCs/>
          <w:sz w:val="28"/>
          <w:szCs w:val="28"/>
        </w:rPr>
        <w:tab/>
        <w:t>NAČIN I SLUČAJEVI UPORABE OPREME I VO</w:t>
      </w:r>
      <w:r w:rsidR="008826F9" w:rsidRPr="00551FF6">
        <w:rPr>
          <w:rFonts w:ascii="Times New Roman" w:hAnsi="Times New Roman" w:cs="Times New Roman"/>
          <w:b/>
          <w:bCs/>
          <w:sz w:val="28"/>
          <w:szCs w:val="28"/>
        </w:rPr>
        <w:t xml:space="preserve">ZILA POSEBNE NAMJENE U GAŠENJU </w:t>
      </w:r>
      <w:r w:rsidR="005C0634" w:rsidRPr="00551FF6">
        <w:rPr>
          <w:rFonts w:ascii="Times New Roman" w:hAnsi="Times New Roman" w:cs="Times New Roman"/>
          <w:b/>
          <w:bCs/>
          <w:sz w:val="28"/>
          <w:szCs w:val="28"/>
        </w:rPr>
        <w:t>POŽARA ILI SPAŠAVANJU OSOBA</w:t>
      </w:r>
      <w:bookmarkEnd w:id="37"/>
    </w:p>
    <w:p w14:paraId="686AC797" w14:textId="65442832" w:rsidR="005C0634" w:rsidRPr="00551FF6" w:rsidRDefault="00695209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1</w:t>
      </w:r>
      <w:r w:rsidR="005C0634" w:rsidRPr="00551FF6">
        <w:rPr>
          <w:rFonts w:ascii="Times New Roman" w:hAnsi="Times New Roman" w:cs="Times New Roman"/>
          <w:sz w:val="24"/>
          <w:szCs w:val="24"/>
        </w:rPr>
        <w:t>. Slučajevi u kojima se tretira uporaba opreme i vozila posebne namjene, jesu oni kada je Javna vatrogasna postrojba, pored opreme s kojom raspolaže, prinuđena zatražiti pomoć drugih poduzeća ili službi u Gradu, a naročito kod intervencija na slijedećim objektima ili u slijedećim situacijama:</w:t>
      </w:r>
    </w:p>
    <w:p w14:paraId="02C6E002" w14:textId="1387FC1A" w:rsidR="00695209" w:rsidRPr="00551FF6" w:rsidRDefault="00695209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požar visokog objekta</w:t>
      </w:r>
    </w:p>
    <w:p w14:paraId="6377DAE6" w14:textId="77777777" w:rsidR="005C0634" w:rsidRPr="00551FF6" w:rsidRDefault="005C0634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 intervencije u cestovnim i željezničkim tunelima, </w:t>
      </w:r>
    </w:p>
    <w:p w14:paraId="08158ABE" w14:textId="77777777" w:rsidR="005C0634" w:rsidRPr="00551FF6" w:rsidRDefault="000F3A0F" w:rsidP="000F3A0F">
      <w:pPr>
        <w:ind w:right="141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 </w:t>
      </w:r>
      <w:r w:rsidR="005C0634" w:rsidRPr="00551FF6">
        <w:rPr>
          <w:rFonts w:ascii="Times New Roman" w:hAnsi="Times New Roman" w:cs="Times New Roman"/>
          <w:sz w:val="24"/>
          <w:szCs w:val="24"/>
        </w:rPr>
        <w:t xml:space="preserve">složene prometne nezgode kada su neophodne specijalne dizalice i/ili vozila za posipavanje kolnika, </w:t>
      </w:r>
    </w:p>
    <w:p w14:paraId="3D783EB1" w14:textId="77777777" w:rsidR="005C0634" w:rsidRPr="00551FF6" w:rsidRDefault="005C0634" w:rsidP="005C0634">
      <w:pPr>
        <w:pStyle w:val="Blokteksta"/>
        <w:rPr>
          <w:szCs w:val="24"/>
        </w:rPr>
      </w:pPr>
      <w:r w:rsidRPr="00551FF6">
        <w:rPr>
          <w:szCs w:val="24"/>
        </w:rPr>
        <w:t>- situacije u prometu kada je potrebna oprema za pretakanje opasnih medija na javnoj prometnoj    površini ( cestovnoj ili željezničkoj ),</w:t>
      </w:r>
    </w:p>
    <w:p w14:paraId="4909D176" w14:textId="77777777" w:rsidR="005C0634" w:rsidRPr="00551FF6" w:rsidRDefault="005C0634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kod urušavanja objekata,</w:t>
      </w:r>
    </w:p>
    <w:p w14:paraId="18B56872" w14:textId="77777777" w:rsidR="005C0634" w:rsidRPr="00551FF6" w:rsidRDefault="005C0634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 kada se ukaže potreba za rušenje objekta, </w:t>
      </w:r>
    </w:p>
    <w:p w14:paraId="0274A952" w14:textId="77777777" w:rsidR="005C0634" w:rsidRPr="00551FF6" w:rsidRDefault="005C0634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kod raščišćavanja prilaza požarom zahvaćenom i/ili ugroženom objektu,</w:t>
      </w:r>
    </w:p>
    <w:p w14:paraId="50906257" w14:textId="77777777" w:rsidR="005C0634" w:rsidRPr="00551FF6" w:rsidRDefault="005C0634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- kod intervencije na plovnim objektima i/ili ispod površine </w:t>
      </w:r>
    </w:p>
    <w:p w14:paraId="4E197C3F" w14:textId="77777777" w:rsidR="005C0634" w:rsidRPr="00551FF6" w:rsidRDefault="005C0634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kod utvrđivanja prisutnosti otrova, jetkih i nagrizajućih tvari,</w:t>
      </w:r>
    </w:p>
    <w:p w14:paraId="42C06929" w14:textId="77777777" w:rsidR="005C0634" w:rsidRPr="00551FF6" w:rsidRDefault="005C0634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kod utvrđivanja prisutnosti eksploziva i/ili eksplozivnih naprava</w:t>
      </w:r>
    </w:p>
    <w:p w14:paraId="6A8F0F6D" w14:textId="77777777" w:rsidR="005C0634" w:rsidRPr="00551FF6" w:rsidRDefault="005C0634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 kod utvrđivanja prisutnosti radioaktivnih tvari</w:t>
      </w:r>
    </w:p>
    <w:p w14:paraId="0D4FB805" w14:textId="77777777" w:rsidR="005C0634" w:rsidRPr="00551FF6" w:rsidRDefault="005C0634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-kod požara otvorenog prostora, a kada je zahvaćen veći kompleks sa otežanim pristupom i kada su ugroženi životi ljudi na teško pristupačnom mjestu</w:t>
      </w:r>
    </w:p>
    <w:p w14:paraId="050EE754" w14:textId="1255BCBF" w:rsidR="005C0634" w:rsidRPr="00551FF6" w:rsidRDefault="00695209" w:rsidP="00695209">
      <w:pPr>
        <w:ind w:right="141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2</w:t>
      </w:r>
      <w:r w:rsidR="005C0634" w:rsidRPr="00551FF6">
        <w:rPr>
          <w:rFonts w:ascii="Times New Roman" w:hAnsi="Times New Roman" w:cs="Times New Roman"/>
          <w:sz w:val="24"/>
          <w:szCs w:val="24"/>
        </w:rPr>
        <w:t>. Korištenje opreme i vozila posebne namjene osigurava se na način da se poziva</w:t>
      </w:r>
      <w:r w:rsidRPr="00551FF6">
        <w:rPr>
          <w:rFonts w:ascii="Times New Roman" w:hAnsi="Times New Roman" w:cs="Times New Roman"/>
          <w:sz w:val="24"/>
          <w:szCs w:val="24"/>
        </w:rPr>
        <w:t xml:space="preserve"> zapovjednik ili,</w:t>
      </w:r>
      <w:r w:rsidR="005C0634" w:rsidRPr="00551FF6">
        <w:rPr>
          <w:rFonts w:ascii="Times New Roman" w:hAnsi="Times New Roman" w:cs="Times New Roman"/>
          <w:sz w:val="24"/>
          <w:szCs w:val="24"/>
        </w:rPr>
        <w:t xml:space="preserve"> r</w:t>
      </w:r>
      <w:r w:rsidRPr="00551FF6">
        <w:rPr>
          <w:rFonts w:ascii="Times New Roman" w:hAnsi="Times New Roman" w:cs="Times New Roman"/>
          <w:sz w:val="24"/>
          <w:szCs w:val="24"/>
        </w:rPr>
        <w:t>avnatelj</w:t>
      </w:r>
      <w:r w:rsidR="005C0634" w:rsidRPr="00551FF6">
        <w:rPr>
          <w:rFonts w:ascii="Times New Roman" w:hAnsi="Times New Roman" w:cs="Times New Roman"/>
          <w:sz w:val="24"/>
          <w:szCs w:val="24"/>
        </w:rPr>
        <w:t xml:space="preserve">  poduzeća ili ustanove koja </w:t>
      </w:r>
      <w:r w:rsidRPr="00551FF6">
        <w:rPr>
          <w:rFonts w:ascii="Times New Roman" w:hAnsi="Times New Roman" w:cs="Times New Roman"/>
          <w:sz w:val="24"/>
          <w:szCs w:val="24"/>
        </w:rPr>
        <w:t>raspolaže s navedenom potrebnom opremom i vozilima</w:t>
      </w:r>
      <w:r w:rsidR="005C0634" w:rsidRPr="00551FF6">
        <w:rPr>
          <w:rFonts w:ascii="Times New Roman" w:hAnsi="Times New Roman" w:cs="Times New Roman"/>
          <w:sz w:val="24"/>
          <w:szCs w:val="24"/>
        </w:rPr>
        <w:t>.</w:t>
      </w:r>
    </w:p>
    <w:p w14:paraId="27CD2230" w14:textId="4FBE17D9" w:rsidR="005C0634" w:rsidRPr="00551FF6" w:rsidRDefault="005C0634" w:rsidP="005C0634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Poziv za pružanje ispomoći upućuje se putem operativnog dežurnog VOC Javne vatrogasne postrojbe</w:t>
      </w:r>
      <w:r w:rsidR="0070327A" w:rsidRPr="00551FF6">
        <w:rPr>
          <w:rFonts w:ascii="Times New Roman" w:hAnsi="Times New Roman" w:cs="Times New Roman"/>
          <w:sz w:val="24"/>
          <w:szCs w:val="24"/>
        </w:rPr>
        <w:t xml:space="preserve"> Opatija</w:t>
      </w:r>
      <w:r w:rsidRPr="00551FF6">
        <w:rPr>
          <w:rFonts w:ascii="Times New Roman" w:hAnsi="Times New Roman" w:cs="Times New Roman"/>
          <w:sz w:val="24"/>
          <w:szCs w:val="24"/>
        </w:rPr>
        <w:t xml:space="preserve"> i putem Županijskog centra </w:t>
      </w:r>
      <w:r w:rsidR="00FE4935" w:rsidRPr="00551FF6">
        <w:rPr>
          <w:rFonts w:ascii="Times New Roman" w:hAnsi="Times New Roman" w:cs="Times New Roman"/>
          <w:sz w:val="24"/>
          <w:szCs w:val="24"/>
        </w:rPr>
        <w:t>112, a prema popisu u prilogu (</w:t>
      </w:r>
      <w:r w:rsidR="00CC4762" w:rsidRPr="00551FF6">
        <w:rPr>
          <w:rFonts w:ascii="Times New Roman" w:hAnsi="Times New Roman" w:cs="Times New Roman"/>
          <w:b/>
          <w:sz w:val="24"/>
          <w:szCs w:val="24"/>
        </w:rPr>
        <w:t xml:space="preserve">Prilog </w:t>
      </w:r>
      <w:r w:rsidR="00FA2482" w:rsidRPr="00551FF6">
        <w:rPr>
          <w:rFonts w:ascii="Times New Roman" w:hAnsi="Times New Roman" w:cs="Times New Roman"/>
          <w:b/>
          <w:sz w:val="24"/>
          <w:szCs w:val="24"/>
        </w:rPr>
        <w:t>str. 1</w:t>
      </w:r>
      <w:r w:rsidR="000C0683">
        <w:rPr>
          <w:rFonts w:ascii="Times New Roman" w:hAnsi="Times New Roman" w:cs="Times New Roman"/>
          <w:b/>
          <w:sz w:val="24"/>
          <w:szCs w:val="24"/>
        </w:rPr>
        <w:t>5</w:t>
      </w:r>
      <w:r w:rsidR="00FA2482" w:rsidRPr="00551FF6">
        <w:rPr>
          <w:rFonts w:ascii="Times New Roman" w:hAnsi="Times New Roman" w:cs="Times New Roman"/>
          <w:b/>
          <w:sz w:val="24"/>
          <w:szCs w:val="24"/>
        </w:rPr>
        <w:t>.</w:t>
      </w:r>
      <w:r w:rsidRPr="00551FF6">
        <w:rPr>
          <w:rFonts w:ascii="Times New Roman" w:hAnsi="Times New Roman" w:cs="Times New Roman"/>
          <w:sz w:val="24"/>
          <w:szCs w:val="24"/>
        </w:rPr>
        <w:t>).</w:t>
      </w:r>
    </w:p>
    <w:p w14:paraId="03A54669" w14:textId="77777777" w:rsidR="005C0634" w:rsidRPr="00551FF6" w:rsidRDefault="005C0634" w:rsidP="005C06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8ADBBE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481D11AB" w14:textId="77777777" w:rsidR="005C0634" w:rsidRPr="00551FF6" w:rsidRDefault="005C0634" w:rsidP="00121695">
      <w:pPr>
        <w:rPr>
          <w:rFonts w:ascii="Times New Roman" w:hAnsi="Times New Roman" w:cs="Times New Roman"/>
        </w:rPr>
      </w:pPr>
    </w:p>
    <w:p w14:paraId="1E3B9A86" w14:textId="5508EADF" w:rsidR="005C0634" w:rsidRPr="00551FF6" w:rsidRDefault="0073271A" w:rsidP="00A25E91">
      <w:pPr>
        <w:pStyle w:val="Naslov1"/>
        <w:numPr>
          <w:ilvl w:val="0"/>
          <w:numId w:val="0"/>
        </w:numPr>
      </w:pPr>
      <w:bookmarkStart w:id="38" w:name="_Toc82899457"/>
      <w:r w:rsidRPr="00551FF6">
        <w:lastRenderedPageBreak/>
        <w:t>14</w:t>
      </w:r>
      <w:r w:rsidR="005C0634" w:rsidRPr="00551FF6">
        <w:t xml:space="preserve">. </w:t>
      </w:r>
      <w:r w:rsidR="005C0634" w:rsidRPr="00551FF6">
        <w:tab/>
        <w:t>NAZIV GRAĐEVINA I OTVORENOG PROSTO</w:t>
      </w:r>
      <w:r w:rsidR="008826F9" w:rsidRPr="00551FF6">
        <w:t xml:space="preserve">RA NA KOJIMA SE MOŽE OČEKIVATI </w:t>
      </w:r>
      <w:r w:rsidR="005C0634" w:rsidRPr="00551FF6">
        <w:t>POŽAR VEĆIH RAZMJERA</w:t>
      </w:r>
      <w:bookmarkEnd w:id="38"/>
    </w:p>
    <w:p w14:paraId="6FA3D281" w14:textId="77777777" w:rsidR="00F915DF" w:rsidRPr="00551FF6" w:rsidRDefault="00F915DF" w:rsidP="00F915DF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Točkom 4. Procjene obuhvaćene su pravne osobe u gospodarstvu i objekti glede povećane opasnosti za nastajanje i širenje požara, i to: </w:t>
      </w:r>
    </w:p>
    <w:p w14:paraId="7ACF982B" w14:textId="77777777" w:rsidR="00F22FBD" w:rsidRPr="00551FF6" w:rsidRDefault="00F22FBD" w:rsidP="00F22FBD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Povećane opasnosti za nastajanje i širenje požara su u slijedećim pravnim osobama: </w:t>
      </w:r>
    </w:p>
    <w:p w14:paraId="090DACD3" w14:textId="77777777" w:rsidR="00F22FBD" w:rsidRPr="00551FF6" w:rsidRDefault="00F22FBD" w:rsidP="008826F9">
      <w:pPr>
        <w:pStyle w:val="Bezproreda"/>
        <w:rPr>
          <w:rFonts w:ascii="Times New Roman" w:hAnsi="Times New Roman" w:cs="Times New Roman"/>
        </w:rPr>
      </w:pPr>
      <w:r w:rsidRPr="00551FF6">
        <w:rPr>
          <w:rFonts w:ascii="Times New Roman" w:hAnsi="Times New Roman" w:cs="Times New Roman"/>
        </w:rPr>
        <w:tab/>
        <w:t>- tunel Učka - BINA,</w:t>
      </w:r>
    </w:p>
    <w:p w14:paraId="6CABD039" w14:textId="77777777" w:rsidR="00F22FBD" w:rsidRPr="00551FF6" w:rsidRDefault="00F22FBD" w:rsidP="008826F9">
      <w:pPr>
        <w:pStyle w:val="Bezproreda"/>
        <w:rPr>
          <w:rFonts w:ascii="Times New Roman" w:hAnsi="Times New Roman" w:cs="Times New Roman"/>
        </w:rPr>
      </w:pPr>
      <w:r w:rsidRPr="00551FF6">
        <w:rPr>
          <w:rFonts w:ascii="Times New Roman" w:hAnsi="Times New Roman" w:cs="Times New Roman"/>
        </w:rPr>
        <w:tab/>
        <w:t>- sportska dvorana M. Cvetković,</w:t>
      </w:r>
    </w:p>
    <w:p w14:paraId="1660160B" w14:textId="77777777" w:rsidR="00F22FBD" w:rsidRPr="00551FF6" w:rsidRDefault="00F22FBD" w:rsidP="008826F9">
      <w:pPr>
        <w:pStyle w:val="Bezproreda"/>
        <w:rPr>
          <w:rFonts w:ascii="Times New Roman" w:hAnsi="Times New Roman" w:cs="Times New Roman"/>
        </w:rPr>
      </w:pPr>
      <w:r w:rsidRPr="00551FF6">
        <w:rPr>
          <w:rFonts w:ascii="Times New Roman" w:hAnsi="Times New Roman" w:cs="Times New Roman"/>
        </w:rPr>
        <w:tab/>
        <w:t>- Park prirode Učka.</w:t>
      </w:r>
    </w:p>
    <w:p w14:paraId="7F3A56DE" w14:textId="77777777" w:rsidR="00F22FBD" w:rsidRPr="00551FF6" w:rsidRDefault="00F22FBD" w:rsidP="00F22FBD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S obzirom na proizvodni proces, broj zaposlenih i smještajne uvjete, razmatrano je stanje povećane požarne opasnosti u pravnim osobama, objektima i lokalitetima, kako slijedi:</w:t>
      </w:r>
    </w:p>
    <w:p w14:paraId="7C238FA9" w14:textId="77777777" w:rsidR="00F22FBD" w:rsidRPr="00551FF6" w:rsidRDefault="00F22FBD" w:rsidP="00F22F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367236" w:rsidRPr="00551FF6">
        <w:rPr>
          <w:rFonts w:ascii="Times New Roman" w:hAnsi="Times New Roman" w:cs="Times New Roman"/>
          <w:sz w:val="24"/>
          <w:szCs w:val="24"/>
        </w:rPr>
        <w:t>bolnice,</w:t>
      </w:r>
      <w:r w:rsidRPr="00551FF6">
        <w:rPr>
          <w:rFonts w:ascii="Times New Roman" w:hAnsi="Times New Roman" w:cs="Times New Roman"/>
          <w:sz w:val="24"/>
          <w:szCs w:val="24"/>
        </w:rPr>
        <w:t xml:space="preserve"> objekti zdravstva,</w:t>
      </w:r>
    </w:p>
    <w:p w14:paraId="7B4B40E6" w14:textId="77777777" w:rsidR="00F22FBD" w:rsidRPr="00551FF6" w:rsidRDefault="00F22FBD" w:rsidP="00F22F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 xml:space="preserve">- objekti za smještaj starijih i nemoćnih osoba, </w:t>
      </w:r>
    </w:p>
    <w:p w14:paraId="1105B729" w14:textId="77777777" w:rsidR="00F22FBD" w:rsidRPr="00551FF6" w:rsidRDefault="00F22FBD" w:rsidP="00F22F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 xml:space="preserve">- objekti predškolskog odgoja (jaslice i dječji vrtići), </w:t>
      </w:r>
    </w:p>
    <w:p w14:paraId="23506043" w14:textId="77777777" w:rsidR="00F22FBD" w:rsidRPr="00551FF6" w:rsidRDefault="00F22FBD" w:rsidP="00F22F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 xml:space="preserve">- osnovne i srednje škole, </w:t>
      </w:r>
    </w:p>
    <w:p w14:paraId="5D899EF0" w14:textId="77777777" w:rsidR="00F22FBD" w:rsidRPr="00551FF6" w:rsidRDefault="00F22FBD" w:rsidP="00F22F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>- objekti Sveučilišta,</w:t>
      </w:r>
    </w:p>
    <w:p w14:paraId="03A34AA9" w14:textId="77777777" w:rsidR="00F22FBD" w:rsidRPr="00551FF6" w:rsidRDefault="00F22FBD" w:rsidP="00F22F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>- hoteli (navedeni u tablicama</w:t>
      </w:r>
      <w:r w:rsidR="00367236" w:rsidRPr="00551FF6">
        <w:rPr>
          <w:rFonts w:ascii="Times New Roman" w:hAnsi="Times New Roman" w:cs="Times New Roman"/>
          <w:sz w:val="24"/>
          <w:szCs w:val="24"/>
        </w:rPr>
        <w:t xml:space="preserve"> Procjene</w:t>
      </w:r>
      <w:r w:rsidRPr="00551FF6">
        <w:rPr>
          <w:rFonts w:ascii="Times New Roman" w:hAnsi="Times New Roman" w:cs="Times New Roman"/>
          <w:sz w:val="24"/>
          <w:szCs w:val="24"/>
        </w:rPr>
        <w:t>)</w:t>
      </w:r>
    </w:p>
    <w:p w14:paraId="3DE44BB9" w14:textId="02403363" w:rsidR="00F22FBD" w:rsidRPr="00551FF6" w:rsidRDefault="00F22FBD" w:rsidP="00F22F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 xml:space="preserve">- marine ACI i Admiral, </w:t>
      </w:r>
    </w:p>
    <w:p w14:paraId="74001B4D" w14:textId="59B1BBC6" w:rsidR="0070327A" w:rsidRPr="00551FF6" w:rsidRDefault="00FA2482" w:rsidP="00F22F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124B3">
        <w:rPr>
          <w:rFonts w:ascii="Times New Roman" w:hAnsi="Times New Roman" w:cs="Times New Roman"/>
          <w:sz w:val="24"/>
          <w:szCs w:val="24"/>
        </w:rPr>
        <w:t xml:space="preserve"> </w:t>
      </w:r>
      <w:r w:rsidR="0070327A" w:rsidRPr="00551FF6">
        <w:rPr>
          <w:rFonts w:ascii="Times New Roman" w:hAnsi="Times New Roman" w:cs="Times New Roman"/>
          <w:sz w:val="24"/>
          <w:szCs w:val="24"/>
        </w:rPr>
        <w:t>- objekti srednje poslovne namjene i skladišta</w:t>
      </w:r>
    </w:p>
    <w:p w14:paraId="7A39DBDC" w14:textId="77777777" w:rsidR="00F22FBD" w:rsidRPr="00551FF6" w:rsidRDefault="00F22FBD" w:rsidP="00F22F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>- garaže u sklopu objekata različite namjene, podzemne garaže,</w:t>
      </w:r>
    </w:p>
    <w:p w14:paraId="18B47718" w14:textId="4039BE24" w:rsidR="00F22FBD" w:rsidRPr="00551FF6" w:rsidRDefault="00F22FBD" w:rsidP="00F22F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 xml:space="preserve">- prodajni centri Konzum, Plodine, </w:t>
      </w:r>
      <w:r w:rsidR="0070327A" w:rsidRPr="00551FF6">
        <w:rPr>
          <w:rFonts w:ascii="Times New Roman" w:hAnsi="Times New Roman" w:cs="Times New Roman"/>
          <w:sz w:val="24"/>
          <w:szCs w:val="24"/>
        </w:rPr>
        <w:t>Spar</w:t>
      </w:r>
      <w:r w:rsidRPr="00551FF6">
        <w:rPr>
          <w:rFonts w:ascii="Times New Roman" w:hAnsi="Times New Roman" w:cs="Times New Roman"/>
          <w:sz w:val="24"/>
          <w:szCs w:val="24"/>
        </w:rPr>
        <w:t xml:space="preserve">, Lidl.  </w:t>
      </w:r>
    </w:p>
    <w:p w14:paraId="5E49840C" w14:textId="77777777" w:rsidR="00F22FBD" w:rsidRPr="00551FF6" w:rsidRDefault="00F22FBD" w:rsidP="00F22FB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>- benzinske postaje (za vozila i plovila).</w:t>
      </w:r>
    </w:p>
    <w:p w14:paraId="5F319163" w14:textId="77777777" w:rsidR="00F84B4F" w:rsidRPr="00551FF6" w:rsidRDefault="00F22FBD" w:rsidP="00AC7324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</w:r>
      <w:r w:rsidR="00F915DF" w:rsidRPr="00551FF6">
        <w:rPr>
          <w:rFonts w:ascii="Times New Roman" w:hAnsi="Times New Roman" w:cs="Times New Roman"/>
          <w:sz w:val="24"/>
          <w:szCs w:val="24"/>
        </w:rPr>
        <w:t>- šumska područja sa povećanim opasnostima</w:t>
      </w:r>
      <w:r w:rsidR="00BF0457" w:rsidRPr="00551FF6">
        <w:rPr>
          <w:rFonts w:ascii="Times New Roman" w:hAnsi="Times New Roman" w:cs="Times New Roman"/>
          <w:sz w:val="24"/>
          <w:szCs w:val="24"/>
        </w:rPr>
        <w:t xml:space="preserve"> za nastajanje i širenje požara.</w:t>
      </w:r>
      <w:bookmarkStart w:id="39" w:name="_Toc82899458"/>
    </w:p>
    <w:p w14:paraId="1A0304C5" w14:textId="77777777" w:rsidR="00F84B4F" w:rsidRPr="00551FF6" w:rsidRDefault="00F84B4F" w:rsidP="00F84B4F">
      <w:pPr>
        <w:pStyle w:val="Bezproreda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6069A4" w14:textId="0BA37D1A" w:rsidR="005C0634" w:rsidRPr="00551FF6" w:rsidRDefault="0073271A" w:rsidP="00F84B4F">
      <w:pPr>
        <w:pStyle w:val="Bezproreda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51FF6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8826F9" w:rsidRPr="00551FF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826F9" w:rsidRPr="00551FF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NAZIV </w:t>
      </w:r>
      <w:r w:rsidR="00F915DF" w:rsidRPr="00551FF6">
        <w:rPr>
          <w:rFonts w:ascii="Times New Roman" w:hAnsi="Times New Roman" w:cs="Times New Roman"/>
          <w:b/>
          <w:bCs/>
          <w:sz w:val="28"/>
          <w:szCs w:val="28"/>
        </w:rPr>
        <w:t>GRAĐEVINA U KOJIMA SU SADRŽ</w:t>
      </w:r>
      <w:r w:rsidR="008826F9" w:rsidRPr="00551FF6">
        <w:rPr>
          <w:rFonts w:ascii="Times New Roman" w:hAnsi="Times New Roman" w:cs="Times New Roman"/>
          <w:b/>
          <w:bCs/>
          <w:sz w:val="28"/>
          <w:szCs w:val="28"/>
        </w:rPr>
        <w:t xml:space="preserve">ANE RADIOAKTIVNE, </w:t>
      </w:r>
      <w:r w:rsidR="008826F9" w:rsidRPr="00551FF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EKSPLOZIVNE, </w:t>
      </w:r>
      <w:r w:rsidR="00F915DF" w:rsidRPr="00551FF6">
        <w:rPr>
          <w:rFonts w:ascii="Times New Roman" w:hAnsi="Times New Roman" w:cs="Times New Roman"/>
          <w:b/>
          <w:bCs/>
          <w:sz w:val="28"/>
          <w:szCs w:val="28"/>
        </w:rPr>
        <w:t>OTROVNE I DRUGE OPASNE TVARI</w:t>
      </w:r>
      <w:bookmarkEnd w:id="39"/>
    </w:p>
    <w:p w14:paraId="23C16144" w14:textId="77777777" w:rsidR="00F915DF" w:rsidRPr="00551FF6" w:rsidRDefault="00F915DF" w:rsidP="00121695">
      <w:pPr>
        <w:rPr>
          <w:rFonts w:ascii="Times New Roman" w:hAnsi="Times New Roman" w:cs="Times New Roman"/>
          <w:b/>
          <w:color w:val="FF0000"/>
        </w:rPr>
      </w:pPr>
    </w:p>
    <w:p w14:paraId="4CBD3961" w14:textId="77777777" w:rsidR="00F915DF" w:rsidRPr="00551FF6" w:rsidRDefault="00F915DF" w:rsidP="00F915DF">
      <w:pPr>
        <w:ind w:right="141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Popis objekata u kojima su instalirani ili se rabe radioaktivni uređaji dat je u tablici: </w:t>
      </w:r>
    </w:p>
    <w:p w14:paraId="124F299D" w14:textId="1B9BB9A5" w:rsidR="00F915DF" w:rsidRPr="00551FF6" w:rsidRDefault="00CC4762" w:rsidP="00F915DF">
      <w:pPr>
        <w:pStyle w:val="Podnaslov"/>
        <w:ind w:right="141" w:firstLine="0"/>
        <w:rPr>
          <w:szCs w:val="24"/>
        </w:rPr>
      </w:pPr>
      <w:r w:rsidRPr="00551FF6">
        <w:rPr>
          <w:szCs w:val="24"/>
        </w:rPr>
        <w:t xml:space="preserve">Prilog </w:t>
      </w:r>
      <w:r w:rsidR="00FA2482" w:rsidRPr="00551FF6">
        <w:rPr>
          <w:szCs w:val="24"/>
        </w:rPr>
        <w:t xml:space="preserve">str. </w:t>
      </w:r>
      <w:r w:rsidR="000C0683">
        <w:rPr>
          <w:szCs w:val="24"/>
        </w:rPr>
        <w:t>17</w:t>
      </w:r>
      <w:r w:rsidR="00F915DF" w:rsidRPr="00551FF6">
        <w:rPr>
          <w:szCs w:val="24"/>
        </w:rPr>
        <w:t>.</w:t>
      </w:r>
    </w:p>
    <w:p w14:paraId="01FC2AAE" w14:textId="77777777" w:rsidR="0053655F" w:rsidRPr="00551FF6" w:rsidRDefault="0053655F" w:rsidP="0053655F">
      <w:pPr>
        <w:rPr>
          <w:rFonts w:ascii="Times New Roman" w:hAnsi="Times New Roman" w:cs="Times New Roman"/>
          <w:lang w:eastAsia="hr-HR"/>
        </w:rPr>
      </w:pPr>
    </w:p>
    <w:p w14:paraId="41FE02FE" w14:textId="77777777" w:rsidR="0053655F" w:rsidRPr="00551FF6" w:rsidRDefault="0053655F" w:rsidP="0053655F">
      <w:pPr>
        <w:rPr>
          <w:rFonts w:ascii="Times New Roman" w:hAnsi="Times New Roman" w:cs="Times New Roman"/>
          <w:lang w:eastAsia="hr-HR"/>
        </w:rPr>
      </w:pPr>
    </w:p>
    <w:p w14:paraId="48C5A371" w14:textId="77777777" w:rsidR="0053655F" w:rsidRPr="00551FF6" w:rsidRDefault="0053655F" w:rsidP="0053655F">
      <w:pPr>
        <w:rPr>
          <w:rFonts w:ascii="Times New Roman" w:hAnsi="Times New Roman" w:cs="Times New Roman"/>
          <w:lang w:eastAsia="hr-HR"/>
        </w:rPr>
      </w:pPr>
    </w:p>
    <w:p w14:paraId="611BF65F" w14:textId="77777777" w:rsidR="0053655F" w:rsidRPr="00551FF6" w:rsidRDefault="0053655F" w:rsidP="0053655F">
      <w:pPr>
        <w:rPr>
          <w:rFonts w:ascii="Times New Roman" w:hAnsi="Times New Roman" w:cs="Times New Roman"/>
          <w:lang w:eastAsia="hr-HR"/>
        </w:rPr>
      </w:pPr>
    </w:p>
    <w:p w14:paraId="08C78FEE" w14:textId="77777777" w:rsidR="0053655F" w:rsidRPr="00551FF6" w:rsidRDefault="0053655F" w:rsidP="0053655F">
      <w:pPr>
        <w:rPr>
          <w:rFonts w:ascii="Times New Roman" w:hAnsi="Times New Roman" w:cs="Times New Roman"/>
          <w:lang w:eastAsia="hr-HR"/>
        </w:rPr>
      </w:pPr>
    </w:p>
    <w:p w14:paraId="6AE942C6" w14:textId="77777777" w:rsidR="0053655F" w:rsidRPr="00551FF6" w:rsidRDefault="0053655F" w:rsidP="0053655F">
      <w:pPr>
        <w:rPr>
          <w:rFonts w:ascii="Times New Roman" w:hAnsi="Times New Roman" w:cs="Times New Roman"/>
          <w:lang w:eastAsia="hr-HR"/>
        </w:rPr>
      </w:pPr>
    </w:p>
    <w:p w14:paraId="11B3914E" w14:textId="77777777" w:rsidR="0053655F" w:rsidRPr="00551FF6" w:rsidRDefault="0053655F" w:rsidP="0053655F">
      <w:pPr>
        <w:rPr>
          <w:rFonts w:ascii="Times New Roman" w:hAnsi="Times New Roman" w:cs="Times New Roman"/>
          <w:lang w:eastAsia="hr-HR"/>
        </w:rPr>
      </w:pPr>
    </w:p>
    <w:p w14:paraId="30DA1C0D" w14:textId="77777777" w:rsidR="0053655F" w:rsidRPr="00551FF6" w:rsidRDefault="0053655F" w:rsidP="0053655F">
      <w:pPr>
        <w:rPr>
          <w:rFonts w:ascii="Times New Roman" w:hAnsi="Times New Roman" w:cs="Times New Roman"/>
          <w:lang w:eastAsia="hr-HR"/>
        </w:rPr>
      </w:pPr>
    </w:p>
    <w:p w14:paraId="33E81FF2" w14:textId="77777777" w:rsidR="0053655F" w:rsidRPr="00551FF6" w:rsidRDefault="0053655F" w:rsidP="0053655F">
      <w:pPr>
        <w:rPr>
          <w:rFonts w:ascii="Times New Roman" w:hAnsi="Times New Roman" w:cs="Times New Roman"/>
          <w:lang w:eastAsia="hr-HR"/>
        </w:rPr>
      </w:pPr>
    </w:p>
    <w:p w14:paraId="6B1E66BF" w14:textId="18C14E6A" w:rsidR="0053655F" w:rsidRPr="00551FF6" w:rsidRDefault="0053655F" w:rsidP="00A25E91">
      <w:pPr>
        <w:pStyle w:val="Naslov1"/>
        <w:numPr>
          <w:ilvl w:val="0"/>
          <w:numId w:val="0"/>
        </w:numPr>
      </w:pPr>
      <w:bookmarkStart w:id="40" w:name="_Toc82899459"/>
      <w:r w:rsidRPr="00551FF6">
        <w:lastRenderedPageBreak/>
        <w:t xml:space="preserve">II </w:t>
      </w:r>
      <w:r w:rsidRPr="00551FF6">
        <w:tab/>
        <w:t>POPIS OSOBA ODGOVORNIH ZA PROVEDBU PLANOVA ZAŠTITE OD</w:t>
      </w:r>
      <w:r w:rsidR="00B95938">
        <w:t xml:space="preserve"> </w:t>
      </w:r>
      <w:r w:rsidRPr="00551FF6">
        <w:t>POŽARA PRAVNIH OSOBA</w:t>
      </w:r>
      <w:bookmarkEnd w:id="40"/>
    </w:p>
    <w:p w14:paraId="491D18D0" w14:textId="77777777" w:rsidR="0053655F" w:rsidRPr="00551FF6" w:rsidRDefault="0053655F" w:rsidP="0053655F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51FF6">
        <w:rPr>
          <w:rFonts w:ascii="Times New Roman" w:hAnsi="Times New Roman" w:cs="Times New Roman"/>
          <w:sz w:val="24"/>
          <w:szCs w:val="24"/>
          <w:lang w:eastAsia="hr-HR"/>
        </w:rPr>
        <w:t>Popis osoba odgovornih za provedbu Planova zaštite od požara u pravnim subjektima daje se prema članku 22 Pravilnika o sadržaju plana zaštite od požara i tehnoloških eksplozija za poduzeća obrađenih u poglavlju "B" Procjene ugroženosti od po</w:t>
      </w:r>
      <w:r w:rsidR="00580401" w:rsidRPr="00551FF6">
        <w:rPr>
          <w:rFonts w:ascii="Times New Roman" w:hAnsi="Times New Roman" w:cs="Times New Roman"/>
          <w:sz w:val="24"/>
          <w:szCs w:val="24"/>
          <w:lang w:eastAsia="hr-HR"/>
        </w:rPr>
        <w:t>žara i tehnoloških eksplozija.</w:t>
      </w:r>
    </w:p>
    <w:p w14:paraId="7C4DB754" w14:textId="77777777" w:rsidR="0053655F" w:rsidRPr="00551FF6" w:rsidRDefault="0053655F" w:rsidP="0053655F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51FF6">
        <w:rPr>
          <w:rFonts w:ascii="Times New Roman" w:hAnsi="Times New Roman" w:cs="Times New Roman"/>
          <w:sz w:val="24"/>
          <w:szCs w:val="24"/>
          <w:lang w:eastAsia="hr-HR"/>
        </w:rPr>
        <w:t>Na prostoru Grada Opatije postoji pravna osoba razvrstana u II klasu ugroženosti od požara i tehnoloških eksplozija.</w:t>
      </w: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7"/>
        <w:gridCol w:w="4036"/>
        <w:gridCol w:w="1560"/>
        <w:gridCol w:w="2409"/>
      </w:tblGrid>
      <w:tr w:rsidR="00580401" w:rsidRPr="00551FF6" w14:paraId="1AB9F263" w14:textId="77777777" w:rsidTr="00683156">
        <w:tc>
          <w:tcPr>
            <w:tcW w:w="1067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0C2A5CA" w14:textId="77777777" w:rsidR="00580401" w:rsidRPr="00551FF6" w:rsidRDefault="00580401" w:rsidP="00DD1FB8">
            <w:pPr>
              <w:pStyle w:val="Tablica"/>
              <w:ind w:right="141"/>
              <w:rPr>
                <w:b/>
                <w:bCs/>
                <w:sz w:val="28"/>
                <w:szCs w:val="28"/>
              </w:rPr>
            </w:pPr>
            <w:r w:rsidRPr="00551FF6">
              <w:rPr>
                <w:b/>
                <w:bCs/>
                <w:sz w:val="28"/>
                <w:szCs w:val="28"/>
              </w:rPr>
              <w:t>redni</w:t>
            </w:r>
          </w:p>
          <w:p w14:paraId="065F1625" w14:textId="77777777" w:rsidR="00580401" w:rsidRPr="00551FF6" w:rsidRDefault="00580401" w:rsidP="00DD1FB8">
            <w:pPr>
              <w:pStyle w:val="Tablica"/>
              <w:ind w:right="141"/>
              <w:rPr>
                <w:b/>
                <w:bCs/>
                <w:sz w:val="28"/>
                <w:szCs w:val="28"/>
              </w:rPr>
            </w:pPr>
            <w:r w:rsidRPr="00551FF6">
              <w:rPr>
                <w:b/>
                <w:bCs/>
                <w:sz w:val="28"/>
                <w:szCs w:val="28"/>
              </w:rPr>
              <w:t>broj</w:t>
            </w:r>
          </w:p>
        </w:tc>
        <w:tc>
          <w:tcPr>
            <w:tcW w:w="4036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08E1422A" w14:textId="77777777" w:rsidR="00580401" w:rsidRPr="00551FF6" w:rsidRDefault="00580401" w:rsidP="00DD1FB8">
            <w:pPr>
              <w:pStyle w:val="Tablica"/>
              <w:ind w:right="141"/>
              <w:rPr>
                <w:b/>
                <w:bCs/>
                <w:sz w:val="28"/>
                <w:szCs w:val="28"/>
              </w:rPr>
            </w:pPr>
            <w:r w:rsidRPr="00551FF6">
              <w:rPr>
                <w:b/>
                <w:bCs/>
                <w:sz w:val="28"/>
                <w:szCs w:val="28"/>
              </w:rPr>
              <w:t>Poduzeće</w:t>
            </w:r>
          </w:p>
        </w:tc>
        <w:tc>
          <w:tcPr>
            <w:tcW w:w="156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4B40BFD" w14:textId="77777777" w:rsidR="00580401" w:rsidRPr="00551FF6" w:rsidRDefault="00580401" w:rsidP="00580401">
            <w:pPr>
              <w:pStyle w:val="Tablica"/>
              <w:ind w:right="141"/>
              <w:rPr>
                <w:b/>
                <w:bCs/>
                <w:sz w:val="28"/>
                <w:szCs w:val="28"/>
              </w:rPr>
            </w:pPr>
            <w:r w:rsidRPr="00551FF6">
              <w:rPr>
                <w:b/>
                <w:bCs/>
                <w:sz w:val="28"/>
                <w:szCs w:val="28"/>
              </w:rPr>
              <w:t>Funkcija</w:t>
            </w:r>
          </w:p>
        </w:tc>
        <w:tc>
          <w:tcPr>
            <w:tcW w:w="2409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4A3CD4BB" w14:textId="77777777" w:rsidR="00580401" w:rsidRPr="00551FF6" w:rsidRDefault="00580401" w:rsidP="00DD1FB8">
            <w:pPr>
              <w:pStyle w:val="Tablica"/>
              <w:ind w:right="141"/>
              <w:rPr>
                <w:b/>
                <w:bCs/>
                <w:sz w:val="28"/>
                <w:szCs w:val="28"/>
              </w:rPr>
            </w:pPr>
            <w:r w:rsidRPr="00551FF6">
              <w:rPr>
                <w:b/>
                <w:bCs/>
                <w:sz w:val="28"/>
                <w:szCs w:val="28"/>
              </w:rPr>
              <w:t>tel. na poslu</w:t>
            </w:r>
          </w:p>
        </w:tc>
      </w:tr>
      <w:tr w:rsidR="00580401" w:rsidRPr="00551FF6" w14:paraId="5B323210" w14:textId="77777777" w:rsidTr="00683156">
        <w:tc>
          <w:tcPr>
            <w:tcW w:w="1067" w:type="dxa"/>
            <w:tcBorders>
              <w:top w:val="double" w:sz="6" w:space="0" w:color="auto"/>
              <w:bottom w:val="single" w:sz="6" w:space="0" w:color="auto"/>
            </w:tcBorders>
          </w:tcPr>
          <w:p w14:paraId="6A947B61" w14:textId="77777777" w:rsidR="00580401" w:rsidRPr="00551FF6" w:rsidRDefault="00580401" w:rsidP="00DD1FB8">
            <w:pPr>
              <w:pStyle w:val="Tablica"/>
              <w:ind w:right="141"/>
              <w:rPr>
                <w:sz w:val="28"/>
                <w:szCs w:val="28"/>
              </w:rPr>
            </w:pPr>
            <w:r w:rsidRPr="00551FF6">
              <w:rPr>
                <w:sz w:val="28"/>
                <w:szCs w:val="28"/>
              </w:rPr>
              <w:t>1</w:t>
            </w:r>
          </w:p>
        </w:tc>
        <w:tc>
          <w:tcPr>
            <w:tcW w:w="4036" w:type="dxa"/>
            <w:tcBorders>
              <w:top w:val="double" w:sz="6" w:space="0" w:color="auto"/>
              <w:bottom w:val="single" w:sz="6" w:space="0" w:color="auto"/>
            </w:tcBorders>
          </w:tcPr>
          <w:p w14:paraId="5D4E3A03" w14:textId="77777777" w:rsidR="00580401" w:rsidRPr="00B95938" w:rsidRDefault="00580401" w:rsidP="0053655F">
            <w:pPr>
              <w:pStyle w:val="Tablica"/>
              <w:ind w:right="141"/>
              <w:jc w:val="left"/>
              <w:rPr>
                <w:szCs w:val="24"/>
              </w:rPr>
            </w:pPr>
            <w:r w:rsidRPr="00B95938">
              <w:rPr>
                <w:szCs w:val="24"/>
              </w:rPr>
              <w:t>BINA</w:t>
            </w:r>
          </w:p>
        </w:tc>
        <w:tc>
          <w:tcPr>
            <w:tcW w:w="1560" w:type="dxa"/>
            <w:tcBorders>
              <w:top w:val="double" w:sz="6" w:space="0" w:color="auto"/>
              <w:bottom w:val="single" w:sz="6" w:space="0" w:color="auto"/>
            </w:tcBorders>
          </w:tcPr>
          <w:p w14:paraId="1D147602" w14:textId="77777777" w:rsidR="00580401" w:rsidRPr="00B95938" w:rsidRDefault="00580401" w:rsidP="00DD1FB8">
            <w:pPr>
              <w:pStyle w:val="Tablica"/>
              <w:ind w:right="141"/>
              <w:rPr>
                <w:szCs w:val="24"/>
              </w:rPr>
            </w:pPr>
            <w:r w:rsidRPr="00B95938">
              <w:rPr>
                <w:szCs w:val="24"/>
              </w:rPr>
              <w:t>direktor</w:t>
            </w:r>
          </w:p>
        </w:tc>
        <w:tc>
          <w:tcPr>
            <w:tcW w:w="2409" w:type="dxa"/>
            <w:tcBorders>
              <w:top w:val="double" w:sz="6" w:space="0" w:color="auto"/>
              <w:bottom w:val="single" w:sz="6" w:space="0" w:color="auto"/>
            </w:tcBorders>
          </w:tcPr>
          <w:p w14:paraId="34FFFA4D" w14:textId="77777777" w:rsidR="00580401" w:rsidRPr="00B95938" w:rsidRDefault="00580401" w:rsidP="00DD1FB8">
            <w:pPr>
              <w:pStyle w:val="Tablica"/>
              <w:ind w:right="141"/>
              <w:rPr>
                <w:szCs w:val="24"/>
              </w:rPr>
            </w:pPr>
            <w:r w:rsidRPr="00B95938">
              <w:rPr>
                <w:szCs w:val="24"/>
              </w:rPr>
              <w:t>052/ 601 100</w:t>
            </w:r>
          </w:p>
        </w:tc>
      </w:tr>
      <w:tr w:rsidR="00580401" w:rsidRPr="00551FF6" w14:paraId="69C3753E" w14:textId="77777777" w:rsidTr="00683156">
        <w:tc>
          <w:tcPr>
            <w:tcW w:w="1067" w:type="dxa"/>
            <w:tcBorders>
              <w:top w:val="single" w:sz="6" w:space="0" w:color="auto"/>
              <w:bottom w:val="single" w:sz="6" w:space="0" w:color="auto"/>
            </w:tcBorders>
          </w:tcPr>
          <w:p w14:paraId="2FB784B4" w14:textId="77777777" w:rsidR="00580401" w:rsidRPr="00551FF6" w:rsidRDefault="00580401" w:rsidP="00DD1FB8">
            <w:pPr>
              <w:pStyle w:val="Tablica"/>
              <w:ind w:right="141"/>
              <w:rPr>
                <w:sz w:val="28"/>
                <w:szCs w:val="28"/>
              </w:rPr>
            </w:pPr>
            <w:r w:rsidRPr="00551FF6">
              <w:rPr>
                <w:sz w:val="28"/>
                <w:szCs w:val="28"/>
              </w:rPr>
              <w:t>2</w:t>
            </w:r>
          </w:p>
        </w:tc>
        <w:tc>
          <w:tcPr>
            <w:tcW w:w="4036" w:type="dxa"/>
            <w:tcBorders>
              <w:top w:val="single" w:sz="6" w:space="0" w:color="auto"/>
              <w:bottom w:val="single" w:sz="6" w:space="0" w:color="auto"/>
            </w:tcBorders>
          </w:tcPr>
          <w:p w14:paraId="2E6AAEA8" w14:textId="77777777" w:rsidR="00580401" w:rsidRPr="00B95938" w:rsidRDefault="00580401" w:rsidP="0053655F">
            <w:pPr>
              <w:pStyle w:val="Tablica"/>
              <w:ind w:right="141"/>
              <w:jc w:val="left"/>
              <w:rPr>
                <w:szCs w:val="24"/>
              </w:rPr>
            </w:pPr>
            <w:r w:rsidRPr="00B95938">
              <w:rPr>
                <w:szCs w:val="24"/>
              </w:rPr>
              <w:t>sportska dvorana M. Cvetković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BB1E86" w14:textId="77777777" w:rsidR="00580401" w:rsidRPr="00B95938" w:rsidRDefault="00580401" w:rsidP="00580401">
            <w:pPr>
              <w:pStyle w:val="Tablica"/>
              <w:ind w:right="141"/>
              <w:rPr>
                <w:szCs w:val="24"/>
              </w:rPr>
            </w:pPr>
            <w:r w:rsidRPr="00B95938">
              <w:rPr>
                <w:szCs w:val="24"/>
              </w:rPr>
              <w:t>direktor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8EDD10" w14:textId="4799BCE6" w:rsidR="00580401" w:rsidRPr="00B95938" w:rsidRDefault="004E59A0" w:rsidP="00580401">
            <w:pPr>
              <w:pStyle w:val="Tablica"/>
              <w:ind w:right="141"/>
              <w:rPr>
                <w:szCs w:val="24"/>
              </w:rPr>
            </w:pPr>
            <w:r w:rsidRPr="00B95938">
              <w:rPr>
                <w:szCs w:val="24"/>
              </w:rPr>
              <w:t>091</w:t>
            </w:r>
            <w:r w:rsidR="00634587">
              <w:rPr>
                <w:szCs w:val="24"/>
              </w:rPr>
              <w:t>/</w:t>
            </w:r>
            <w:r w:rsidRPr="00B95938">
              <w:rPr>
                <w:szCs w:val="24"/>
              </w:rPr>
              <w:t>227</w:t>
            </w:r>
            <w:r w:rsidR="00634587">
              <w:rPr>
                <w:szCs w:val="24"/>
              </w:rPr>
              <w:t xml:space="preserve"> </w:t>
            </w:r>
            <w:r w:rsidRPr="00B95938">
              <w:rPr>
                <w:szCs w:val="24"/>
              </w:rPr>
              <w:t>5235</w:t>
            </w:r>
          </w:p>
        </w:tc>
      </w:tr>
      <w:tr w:rsidR="00580401" w:rsidRPr="00551FF6" w14:paraId="68C86AD7" w14:textId="77777777" w:rsidTr="00683156">
        <w:tc>
          <w:tcPr>
            <w:tcW w:w="1067" w:type="dxa"/>
            <w:tcBorders>
              <w:top w:val="single" w:sz="6" w:space="0" w:color="auto"/>
              <w:bottom w:val="single" w:sz="6" w:space="0" w:color="auto"/>
            </w:tcBorders>
          </w:tcPr>
          <w:p w14:paraId="0A75C1D7" w14:textId="77777777" w:rsidR="00580401" w:rsidRPr="00551FF6" w:rsidRDefault="00580401" w:rsidP="00DD1FB8">
            <w:pPr>
              <w:pStyle w:val="Tablica"/>
              <w:ind w:right="141"/>
              <w:rPr>
                <w:sz w:val="28"/>
                <w:szCs w:val="28"/>
              </w:rPr>
            </w:pPr>
            <w:r w:rsidRPr="00551FF6">
              <w:rPr>
                <w:sz w:val="28"/>
                <w:szCs w:val="28"/>
              </w:rPr>
              <w:t>3</w:t>
            </w:r>
          </w:p>
        </w:tc>
        <w:tc>
          <w:tcPr>
            <w:tcW w:w="4036" w:type="dxa"/>
            <w:tcBorders>
              <w:top w:val="single" w:sz="6" w:space="0" w:color="auto"/>
              <w:bottom w:val="single" w:sz="6" w:space="0" w:color="auto"/>
            </w:tcBorders>
          </w:tcPr>
          <w:p w14:paraId="629A0150" w14:textId="77777777" w:rsidR="00580401" w:rsidRPr="00B95938" w:rsidRDefault="00580401" w:rsidP="0053655F">
            <w:pPr>
              <w:pStyle w:val="Tablica"/>
              <w:ind w:right="141"/>
              <w:jc w:val="left"/>
              <w:rPr>
                <w:szCs w:val="24"/>
              </w:rPr>
            </w:pPr>
            <w:r w:rsidRPr="00B95938">
              <w:rPr>
                <w:szCs w:val="24"/>
              </w:rPr>
              <w:t>Park prirode Učka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49313A58" w14:textId="77777777" w:rsidR="00580401" w:rsidRPr="00B95938" w:rsidRDefault="00580401" w:rsidP="00DD1FB8">
            <w:pPr>
              <w:pStyle w:val="Tablica"/>
              <w:ind w:right="141"/>
              <w:rPr>
                <w:szCs w:val="24"/>
              </w:rPr>
            </w:pPr>
            <w:r w:rsidRPr="00B95938">
              <w:rPr>
                <w:szCs w:val="24"/>
              </w:rPr>
              <w:t>ravnatelj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</w:tcBorders>
          </w:tcPr>
          <w:p w14:paraId="00982B79" w14:textId="5C9DD784" w:rsidR="00580401" w:rsidRPr="00B95938" w:rsidRDefault="004E59A0" w:rsidP="00DD1FB8">
            <w:pPr>
              <w:pStyle w:val="Tablica"/>
              <w:ind w:right="141"/>
              <w:rPr>
                <w:szCs w:val="24"/>
              </w:rPr>
            </w:pPr>
            <w:r w:rsidRPr="00B95938">
              <w:rPr>
                <w:szCs w:val="24"/>
              </w:rPr>
              <w:t>091</w:t>
            </w:r>
            <w:r w:rsidR="00634587">
              <w:rPr>
                <w:szCs w:val="24"/>
              </w:rPr>
              <w:t>/</w:t>
            </w:r>
            <w:r w:rsidRPr="00B95938">
              <w:rPr>
                <w:szCs w:val="24"/>
              </w:rPr>
              <w:t>252</w:t>
            </w:r>
            <w:r w:rsidR="00634587">
              <w:rPr>
                <w:szCs w:val="24"/>
              </w:rPr>
              <w:t xml:space="preserve"> </w:t>
            </w:r>
            <w:r w:rsidRPr="00B95938">
              <w:rPr>
                <w:szCs w:val="24"/>
              </w:rPr>
              <w:t>9403</w:t>
            </w:r>
          </w:p>
        </w:tc>
      </w:tr>
    </w:tbl>
    <w:p w14:paraId="3E620382" w14:textId="77777777" w:rsidR="0073271A" w:rsidRPr="00551FF6" w:rsidRDefault="0073271A" w:rsidP="00A25E91">
      <w:pPr>
        <w:pStyle w:val="Naslov1"/>
        <w:numPr>
          <w:ilvl w:val="0"/>
          <w:numId w:val="0"/>
        </w:numPr>
      </w:pPr>
      <w:bookmarkStart w:id="41" w:name="_Toc82899460"/>
      <w:r w:rsidRPr="00551FF6">
        <w:lastRenderedPageBreak/>
        <w:t>III</w:t>
      </w:r>
      <w:r w:rsidRPr="00551FF6">
        <w:tab/>
        <w:t xml:space="preserve">PLANOVI PRAVNIH OSOBA RAZVRSTANIH U PRVU I DRUGU KATEGORIJU </w:t>
      </w:r>
      <w:r w:rsidRPr="00551FF6">
        <w:tab/>
        <w:t>UGROŽENOSTI OD POŽARA</w:t>
      </w:r>
      <w:bookmarkEnd w:id="41"/>
    </w:p>
    <w:p w14:paraId="3E87254B" w14:textId="171C4697" w:rsidR="0073271A" w:rsidRPr="00551FF6" w:rsidRDefault="0073271A" w:rsidP="0073271A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Sastavni dio ovoga Plana je Plan tvrtke Bina, razvrstane u II kategoriju ugroženosti od požara.</w:t>
      </w:r>
    </w:p>
    <w:p w14:paraId="0128B457" w14:textId="32CCCC26" w:rsidR="0073271A" w:rsidRPr="00551FF6" w:rsidRDefault="0073271A" w:rsidP="0073271A">
      <w:pPr>
        <w:ind w:right="14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1FF6">
        <w:rPr>
          <w:rFonts w:ascii="Times New Roman" w:hAnsi="Times New Roman" w:cs="Times New Roman"/>
          <w:b/>
          <w:bCs/>
          <w:sz w:val="24"/>
          <w:szCs w:val="24"/>
          <w:u w:val="single"/>
        </w:rPr>
        <w:t>NAPOMENA:</w:t>
      </w:r>
    </w:p>
    <w:p w14:paraId="5BEC83EA" w14:textId="1B8D8E70" w:rsidR="00F84B4F" w:rsidRPr="00551FF6" w:rsidRDefault="0073271A" w:rsidP="00F84B4F">
      <w:pPr>
        <w:pStyle w:val="Odlomakpopisa"/>
        <w:numPr>
          <w:ilvl w:val="0"/>
          <w:numId w:val="9"/>
        </w:numPr>
        <w:ind w:right="141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51FF6">
        <w:rPr>
          <w:rFonts w:ascii="Times New Roman" w:hAnsi="Times New Roman" w:cs="Times New Roman"/>
          <w:i/>
          <w:sz w:val="24"/>
          <w:szCs w:val="24"/>
          <w:u w:val="single"/>
        </w:rPr>
        <w:t>Plan ugroženosti od požara za tvrtku Bina biti će uvršten poslije uvida u Procjenu i Plan pravnog subjekta.</w:t>
      </w:r>
      <w:bookmarkStart w:id="42" w:name="_Toc82899461"/>
    </w:p>
    <w:p w14:paraId="6F48DA4E" w14:textId="77777777" w:rsidR="00B95938" w:rsidRDefault="00B95938" w:rsidP="00B95938">
      <w:pPr>
        <w:ind w:right="141"/>
        <w:rPr>
          <w:rFonts w:ascii="Times New Roman" w:hAnsi="Times New Roman" w:cs="Times New Roman"/>
          <w:b/>
          <w:bCs/>
          <w:sz w:val="28"/>
          <w:szCs w:val="28"/>
        </w:rPr>
      </w:pPr>
    </w:p>
    <w:p w14:paraId="6AE8EAB1" w14:textId="77777777" w:rsidR="00B95938" w:rsidRDefault="00B95938" w:rsidP="00B95938">
      <w:pPr>
        <w:ind w:right="141"/>
        <w:rPr>
          <w:rFonts w:ascii="Times New Roman" w:hAnsi="Times New Roman" w:cs="Times New Roman"/>
          <w:b/>
          <w:bCs/>
          <w:sz w:val="28"/>
          <w:szCs w:val="28"/>
        </w:rPr>
      </w:pPr>
    </w:p>
    <w:p w14:paraId="6D44F01D" w14:textId="4D0827D3" w:rsidR="0073271A" w:rsidRPr="00551FF6" w:rsidRDefault="0073271A" w:rsidP="00B95938">
      <w:pPr>
        <w:ind w:right="141"/>
        <w:rPr>
          <w:rFonts w:ascii="Times New Roman" w:hAnsi="Times New Roman" w:cs="Times New Roman"/>
          <w:b/>
          <w:bCs/>
          <w:sz w:val="28"/>
          <w:szCs w:val="28"/>
        </w:rPr>
      </w:pPr>
      <w:r w:rsidRPr="00551FF6"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="00B959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51FF6">
        <w:rPr>
          <w:rFonts w:ascii="Times New Roman" w:hAnsi="Times New Roman" w:cs="Times New Roman"/>
          <w:b/>
          <w:bCs/>
          <w:sz w:val="28"/>
          <w:szCs w:val="28"/>
        </w:rPr>
        <w:t>AKCIDENTI</w:t>
      </w:r>
      <w:bookmarkEnd w:id="42"/>
    </w:p>
    <w:p w14:paraId="3F0563F7" w14:textId="77777777" w:rsidR="0073271A" w:rsidRPr="00551FF6" w:rsidRDefault="007E1BCC" w:rsidP="008826F9">
      <w:pPr>
        <w:pStyle w:val="Naslov2"/>
        <w:numPr>
          <w:ilvl w:val="0"/>
          <w:numId w:val="0"/>
        </w:numPr>
      </w:pPr>
      <w:bookmarkStart w:id="43" w:name="_Toc82899462"/>
      <w:r w:rsidRPr="00551FF6">
        <w:t>OPERATIVNI PLAN ZA AKCIDENTNE SITUACIJE AUTOCISTERNI SA ZAPALJIVIM TEKUĆINAMA ILI PLINOVIMA</w:t>
      </w:r>
      <w:bookmarkEnd w:id="43"/>
    </w:p>
    <w:p w14:paraId="3220FC16" w14:textId="3B6565B7" w:rsidR="007E1BCC" w:rsidRPr="00551FF6" w:rsidRDefault="007E1BCC" w:rsidP="007E1BCC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>Plan obrađuje postupke u slučaju nezgoda autocisterni za prijevoz zapaljivih tekućina ili plinova u cestovnom ili željezničkom prometu i utvrđuje sudionike, njihove obveze i opće postupke u cilju sprječavanja nastanka požara, gašenja požara, otklanjanja posljedica i osposobljavanja javnih cestovnih prometnica i željezničkih pruga.</w:t>
      </w:r>
    </w:p>
    <w:p w14:paraId="0FAAE7DB" w14:textId="77777777" w:rsidR="007E1BCC" w:rsidRPr="00551FF6" w:rsidRDefault="007E1BCC" w:rsidP="007E1BCC">
      <w:pPr>
        <w:keepLines/>
        <w:overflowPunct w:val="0"/>
        <w:autoSpaceDE w:val="0"/>
        <w:autoSpaceDN w:val="0"/>
        <w:adjustRightInd w:val="0"/>
        <w:spacing w:after="120" w:line="240" w:lineRule="auto"/>
        <w:ind w:right="141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  <w:r w:rsidRPr="00551FF6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Dojava nastalog događaja - o nastalom događaju obavještavaju se: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3118"/>
      </w:tblGrid>
      <w:tr w:rsidR="007E1BCC" w:rsidRPr="00551FF6" w14:paraId="2F237DDE" w14:textId="77777777" w:rsidTr="00683156"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D7641" w14:textId="77777777" w:rsidR="007E1BCC" w:rsidRPr="00B95938" w:rsidRDefault="007E1BCC" w:rsidP="007E1B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95938">
              <w:rPr>
                <w:rFonts w:ascii="Times New Roman" w:eastAsia="Times New Roman" w:hAnsi="Times New Roman" w:cs="Times New Roman"/>
                <w:b/>
                <w:lang w:eastAsia="hr-HR"/>
              </w:rPr>
              <w:t>Dojava</w:t>
            </w:r>
          </w:p>
        </w:tc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FE7036" w14:textId="77777777" w:rsidR="007E1BCC" w:rsidRPr="00B95938" w:rsidRDefault="007E1BCC" w:rsidP="007E1B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B95938">
              <w:rPr>
                <w:rFonts w:ascii="Times New Roman" w:eastAsia="Times New Roman" w:hAnsi="Times New Roman" w:cs="Times New Roman"/>
                <w:b/>
                <w:lang w:eastAsia="hr-HR"/>
              </w:rPr>
              <w:t>telefon</w:t>
            </w:r>
          </w:p>
        </w:tc>
      </w:tr>
      <w:tr w:rsidR="007E1BCC" w:rsidRPr="00551FF6" w14:paraId="08D8FABA" w14:textId="77777777" w:rsidTr="00683156">
        <w:tc>
          <w:tcPr>
            <w:tcW w:w="5954" w:type="dxa"/>
          </w:tcPr>
          <w:p w14:paraId="7FA0749A" w14:textId="77777777" w:rsidR="007E1BCC" w:rsidRPr="00B95938" w:rsidRDefault="007E1BCC" w:rsidP="007E1B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95938">
              <w:rPr>
                <w:rFonts w:ascii="Times New Roman" w:eastAsia="Times New Roman" w:hAnsi="Times New Roman" w:cs="Times New Roman"/>
                <w:lang w:eastAsia="hr-HR"/>
              </w:rPr>
              <w:t>Vatrogasni operativni centar JVP Opatija</w:t>
            </w:r>
          </w:p>
        </w:tc>
        <w:tc>
          <w:tcPr>
            <w:tcW w:w="3118" w:type="dxa"/>
          </w:tcPr>
          <w:p w14:paraId="49A638AC" w14:textId="77777777" w:rsidR="007E1BCC" w:rsidRPr="00B95938" w:rsidRDefault="007E1BCC" w:rsidP="007E1B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9593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193</w:t>
            </w:r>
          </w:p>
        </w:tc>
      </w:tr>
      <w:tr w:rsidR="007E1BCC" w:rsidRPr="00551FF6" w14:paraId="7E5DF3B5" w14:textId="77777777" w:rsidTr="00683156">
        <w:tc>
          <w:tcPr>
            <w:tcW w:w="5954" w:type="dxa"/>
          </w:tcPr>
          <w:p w14:paraId="071755B1" w14:textId="77777777" w:rsidR="007E1BCC" w:rsidRPr="00B95938" w:rsidRDefault="007E1BCC" w:rsidP="007E1B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95938">
              <w:rPr>
                <w:rFonts w:ascii="Times New Roman" w:eastAsia="Times New Roman" w:hAnsi="Times New Roman" w:cs="Times New Roman"/>
                <w:lang w:eastAsia="hr-HR"/>
              </w:rPr>
              <w:t>OKC PU PG</w:t>
            </w:r>
          </w:p>
        </w:tc>
        <w:tc>
          <w:tcPr>
            <w:tcW w:w="3118" w:type="dxa"/>
          </w:tcPr>
          <w:p w14:paraId="253F098C" w14:textId="77777777" w:rsidR="007E1BCC" w:rsidRPr="00B95938" w:rsidRDefault="007E1BCC" w:rsidP="007E1B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9593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192</w:t>
            </w:r>
          </w:p>
        </w:tc>
      </w:tr>
      <w:tr w:rsidR="007E1BCC" w:rsidRPr="00551FF6" w14:paraId="5C809D3D" w14:textId="77777777" w:rsidTr="00683156">
        <w:tc>
          <w:tcPr>
            <w:tcW w:w="5954" w:type="dxa"/>
          </w:tcPr>
          <w:p w14:paraId="755B5B44" w14:textId="77777777" w:rsidR="007E1BCC" w:rsidRPr="00B95938" w:rsidRDefault="007E1BCC" w:rsidP="007E1B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B95938">
              <w:rPr>
                <w:rFonts w:ascii="Times New Roman" w:eastAsia="Times New Roman" w:hAnsi="Times New Roman" w:cs="Times New Roman"/>
                <w:lang w:eastAsia="hr-HR"/>
              </w:rPr>
              <w:t>Županijski centar 112 Rijeka</w:t>
            </w:r>
          </w:p>
        </w:tc>
        <w:tc>
          <w:tcPr>
            <w:tcW w:w="3118" w:type="dxa"/>
          </w:tcPr>
          <w:p w14:paraId="4CC92AED" w14:textId="77777777" w:rsidR="007E1BCC" w:rsidRPr="00B95938" w:rsidRDefault="007E1BCC" w:rsidP="007E1BC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B95938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112</w:t>
            </w:r>
          </w:p>
        </w:tc>
      </w:tr>
    </w:tbl>
    <w:p w14:paraId="6F0F6C3F" w14:textId="77777777" w:rsidR="007E1BCC" w:rsidRPr="00551FF6" w:rsidRDefault="007E1BCC" w:rsidP="007E1BCC">
      <w:pPr>
        <w:keepLines/>
        <w:overflowPunct w:val="0"/>
        <w:autoSpaceDE w:val="0"/>
        <w:autoSpaceDN w:val="0"/>
        <w:adjustRightInd w:val="0"/>
        <w:spacing w:after="120" w:line="240" w:lineRule="auto"/>
        <w:ind w:right="141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551FF6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- ovisno o razvoju situacije i procijenjenom vremenu trajanja intervencije, otežanom ili onemogućenom prometu i lokalni radio. </w:t>
      </w:r>
    </w:p>
    <w:p w14:paraId="3DB893FD" w14:textId="5F4B6C10" w:rsidR="007E1BCC" w:rsidRPr="00551FF6" w:rsidRDefault="007E1BCC" w:rsidP="007E1BCC">
      <w:pPr>
        <w:keepLines/>
        <w:overflowPunct w:val="0"/>
        <w:autoSpaceDE w:val="0"/>
        <w:autoSpaceDN w:val="0"/>
        <w:adjustRightInd w:val="0"/>
        <w:spacing w:after="120" w:line="240" w:lineRule="auto"/>
        <w:ind w:right="141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551FF6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Tijekom intervencije voditelj </w:t>
      </w:r>
      <w:r w:rsidR="00806E0B" w:rsidRPr="00551FF6">
        <w:rPr>
          <w:rFonts w:ascii="Times New Roman" w:eastAsia="Times New Roman" w:hAnsi="Times New Roman" w:cs="Times New Roman"/>
          <w:sz w:val="24"/>
          <w:szCs w:val="20"/>
          <w:lang w:eastAsia="hr-HR"/>
        </w:rPr>
        <w:t>vatrogasne intervencije</w:t>
      </w:r>
      <w:r w:rsidRPr="00551FF6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ovisno o procijenjenoj situaciji putem VOC JVP-a Opatija obavještava i ostale potrebite sudionike (služba HMP, elektrodistribucija, komunalno poduzeće, vodoprivreda i dr.)</w:t>
      </w:r>
    </w:p>
    <w:p w14:paraId="6CA2DD8F" w14:textId="77777777" w:rsidR="0073271A" w:rsidRPr="00551FF6" w:rsidRDefault="0073271A" w:rsidP="00A25E91">
      <w:pPr>
        <w:pStyle w:val="Naslov2"/>
        <w:numPr>
          <w:ilvl w:val="0"/>
          <w:numId w:val="0"/>
        </w:numPr>
      </w:pPr>
      <w:bookmarkStart w:id="44" w:name="_Toc82899463"/>
      <w:r w:rsidRPr="00551FF6">
        <w:t>INTERVENCIJA</w:t>
      </w:r>
      <w:bookmarkEnd w:id="44"/>
    </w:p>
    <w:p w14:paraId="7BA9CAAD" w14:textId="77777777" w:rsidR="007E1BCC" w:rsidRPr="00551FF6" w:rsidRDefault="007E1BCC" w:rsidP="007E1BCC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Općenito</w:t>
      </w:r>
    </w:p>
    <w:p w14:paraId="3BD13D4B" w14:textId="77777777" w:rsidR="007E1BCC" w:rsidRPr="00551FF6" w:rsidRDefault="007E1BCC" w:rsidP="001E3D13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Dolaskom na mjesto intervencije, policijski službenici osiguravaju privremenu regulaciju prometa i ograničavaju pristup neovlaštenim osobama mjestu intervencije. </w:t>
      </w:r>
    </w:p>
    <w:p w14:paraId="65293631" w14:textId="77777777" w:rsidR="007E1BCC" w:rsidRPr="00551FF6" w:rsidRDefault="007E1BCC" w:rsidP="001E3D13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Trgovačka društva koja upravljaju prometnicom postavljaju privremenu prometnu signalizaciju. </w:t>
      </w:r>
    </w:p>
    <w:p w14:paraId="7910EEBB" w14:textId="77777777" w:rsidR="001E3D13" w:rsidRPr="00551FF6" w:rsidRDefault="007E1BCC" w:rsidP="007E1BCC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Vatrogasci utvrđuju zaštitne zone i to: </w:t>
      </w:r>
    </w:p>
    <w:p w14:paraId="19A38295" w14:textId="77777777" w:rsidR="001E3D13" w:rsidRPr="00551FF6" w:rsidRDefault="001E3D13" w:rsidP="007E1BCC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</w:r>
      <w:r w:rsidR="007E1BCC" w:rsidRPr="00551FF6">
        <w:rPr>
          <w:rFonts w:ascii="Times New Roman" w:hAnsi="Times New Roman" w:cs="Times New Roman"/>
          <w:sz w:val="24"/>
          <w:szCs w:val="24"/>
        </w:rPr>
        <w:t xml:space="preserve">-  zona najveće opasnosti (zona 0); </w:t>
      </w:r>
    </w:p>
    <w:p w14:paraId="30D55157" w14:textId="77777777" w:rsidR="001E3D13" w:rsidRPr="00551FF6" w:rsidRDefault="001E3D13" w:rsidP="007E1BCC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</w:r>
      <w:r w:rsidR="007E1BCC" w:rsidRPr="00551FF6">
        <w:rPr>
          <w:rFonts w:ascii="Times New Roman" w:hAnsi="Times New Roman" w:cs="Times New Roman"/>
          <w:sz w:val="24"/>
          <w:szCs w:val="24"/>
        </w:rPr>
        <w:t xml:space="preserve">-  zona povećane opasnosti (zona 1); </w:t>
      </w:r>
    </w:p>
    <w:p w14:paraId="029E4DD3" w14:textId="77777777" w:rsidR="007E1BCC" w:rsidRPr="00551FF6" w:rsidRDefault="001E3D13" w:rsidP="007E1BCC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</w:r>
      <w:r w:rsidR="007E1BCC" w:rsidRPr="00551FF6">
        <w:rPr>
          <w:rFonts w:ascii="Times New Roman" w:hAnsi="Times New Roman" w:cs="Times New Roman"/>
          <w:sz w:val="24"/>
          <w:szCs w:val="24"/>
        </w:rPr>
        <w:t xml:space="preserve">-  opasna zona (zona 2). </w:t>
      </w:r>
    </w:p>
    <w:p w14:paraId="0E1C5B9E" w14:textId="77777777" w:rsidR="007E1BCC" w:rsidRPr="00551FF6" w:rsidRDefault="007E1BCC" w:rsidP="001E3D13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lastRenderedPageBreak/>
        <w:t xml:space="preserve">Za vrijeme intervencije zabranjuje se pristup u zone opasnosti osobama koje neposredno ne sudjeluju u intervenciji. Zona najveće opasnosti vidljivo se označava oznakama upozorenja. </w:t>
      </w:r>
    </w:p>
    <w:p w14:paraId="70F36635" w14:textId="77777777" w:rsidR="001E3D13" w:rsidRPr="00551FF6" w:rsidRDefault="007E1BCC" w:rsidP="001E3D13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Kontinuirano se unutar zona mjeri koncentracija eksplozivne smjese i u slučaju povećane koncentracije preko 40 % donje granice eksplozivnosti</w:t>
      </w:r>
      <w:r w:rsidR="001E3D13" w:rsidRPr="00551FF6">
        <w:rPr>
          <w:rFonts w:ascii="Times New Roman" w:hAnsi="Times New Roman" w:cs="Times New Roman"/>
          <w:sz w:val="24"/>
          <w:szCs w:val="24"/>
        </w:rPr>
        <w:t xml:space="preserve"> zabranjuje svaki promet unutar </w:t>
      </w:r>
      <w:r w:rsidRPr="00551FF6">
        <w:rPr>
          <w:rFonts w:ascii="Times New Roman" w:hAnsi="Times New Roman" w:cs="Times New Roman"/>
          <w:sz w:val="24"/>
          <w:szCs w:val="24"/>
        </w:rPr>
        <w:t xml:space="preserve">zaštitnih zona. </w:t>
      </w:r>
    </w:p>
    <w:p w14:paraId="44A4FDBC" w14:textId="77777777" w:rsidR="007E1BCC" w:rsidRPr="00551FF6" w:rsidRDefault="007E1BCC" w:rsidP="001E3D13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U zonama opasnosti nije dozvoljeno: </w:t>
      </w:r>
    </w:p>
    <w:p w14:paraId="08A6E027" w14:textId="77777777" w:rsidR="007E1BCC" w:rsidRPr="00551FF6" w:rsidRDefault="001E3D13" w:rsidP="007E1BCC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E1BCC" w:rsidRPr="00551FF6">
        <w:rPr>
          <w:rFonts w:ascii="Times New Roman" w:hAnsi="Times New Roman" w:cs="Times New Roman"/>
          <w:sz w:val="24"/>
          <w:szCs w:val="24"/>
        </w:rPr>
        <w:t xml:space="preserve">držanje i uporaba alata i uređaja koji mogu prouzročiti iskru ili na drugi način </w:t>
      </w:r>
      <w:r w:rsidRPr="00551FF6">
        <w:rPr>
          <w:rFonts w:ascii="Times New Roman" w:hAnsi="Times New Roman" w:cs="Times New Roman"/>
          <w:sz w:val="24"/>
          <w:szCs w:val="24"/>
        </w:rPr>
        <w:tab/>
      </w:r>
      <w:r w:rsidR="007E1BCC" w:rsidRPr="00551FF6">
        <w:rPr>
          <w:rFonts w:ascii="Times New Roman" w:hAnsi="Times New Roman" w:cs="Times New Roman"/>
          <w:sz w:val="24"/>
          <w:szCs w:val="24"/>
        </w:rPr>
        <w:t xml:space="preserve">oslobađati toplinu, </w:t>
      </w:r>
    </w:p>
    <w:p w14:paraId="04F1FD41" w14:textId="77777777" w:rsidR="007E1BCC" w:rsidRPr="00551FF6" w:rsidRDefault="001E3D13" w:rsidP="007E1BCC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E1BCC" w:rsidRPr="00551FF6">
        <w:rPr>
          <w:rFonts w:ascii="Times New Roman" w:hAnsi="Times New Roman" w:cs="Times New Roman"/>
          <w:sz w:val="24"/>
          <w:szCs w:val="24"/>
        </w:rPr>
        <w:t xml:space="preserve">pušenje ili uporaba otvorene vatre u bilo kojem obliku, </w:t>
      </w:r>
    </w:p>
    <w:p w14:paraId="528D6C39" w14:textId="77777777" w:rsidR="007E1BCC" w:rsidRPr="00551FF6" w:rsidRDefault="001E3D13" w:rsidP="007E1BCC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E1BCC" w:rsidRPr="00551FF6">
        <w:rPr>
          <w:rFonts w:ascii="Times New Roman" w:hAnsi="Times New Roman" w:cs="Times New Roman"/>
          <w:sz w:val="24"/>
          <w:szCs w:val="24"/>
        </w:rPr>
        <w:t xml:space="preserve">držanje oksidirajućih, reaktivnih ili samozapaljivih tvari, </w:t>
      </w:r>
    </w:p>
    <w:p w14:paraId="167D96BC" w14:textId="77777777" w:rsidR="001E3D13" w:rsidRPr="00551FF6" w:rsidRDefault="001E3D13" w:rsidP="007E1BCC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E1BCC" w:rsidRPr="00551FF6">
        <w:rPr>
          <w:rFonts w:ascii="Times New Roman" w:hAnsi="Times New Roman" w:cs="Times New Roman"/>
          <w:sz w:val="24"/>
          <w:szCs w:val="24"/>
        </w:rPr>
        <w:t xml:space="preserve">odlaganje zapaljivih i drugih tvari koje nisu namijenjene intervenciji, </w:t>
      </w:r>
    </w:p>
    <w:p w14:paraId="6B0C5D78" w14:textId="77777777" w:rsidR="007E1BCC" w:rsidRPr="00551FF6" w:rsidRDefault="001E3D13" w:rsidP="007E1BCC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="007E1BCC" w:rsidRPr="00551FF6">
        <w:rPr>
          <w:rFonts w:ascii="Times New Roman" w:hAnsi="Times New Roman" w:cs="Times New Roman"/>
          <w:sz w:val="24"/>
          <w:szCs w:val="24"/>
        </w:rPr>
        <w:t>pristup vozila ili ure</w:t>
      </w:r>
      <w:r w:rsidRPr="00551FF6">
        <w:rPr>
          <w:rFonts w:ascii="Times New Roman" w:hAnsi="Times New Roman" w:cs="Times New Roman"/>
          <w:sz w:val="24"/>
          <w:szCs w:val="24"/>
        </w:rPr>
        <w:t xml:space="preserve">đaja koji u radu mogu iskriti, </w:t>
      </w:r>
    </w:p>
    <w:p w14:paraId="546AC71E" w14:textId="77777777" w:rsidR="007E1BCC" w:rsidRPr="00551FF6" w:rsidRDefault="001E3D13" w:rsidP="007E1BCC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E1BCC" w:rsidRPr="00551FF6">
        <w:rPr>
          <w:rFonts w:ascii="Times New Roman" w:hAnsi="Times New Roman" w:cs="Times New Roman"/>
          <w:sz w:val="24"/>
          <w:szCs w:val="24"/>
        </w:rPr>
        <w:t xml:space="preserve">nošenje odjeće i obuće koja se može nabiti opasnim nabojem statičkog elektriciteta, </w:t>
      </w:r>
    </w:p>
    <w:p w14:paraId="1F65B3ED" w14:textId="77777777" w:rsidR="001E3D13" w:rsidRPr="00551FF6" w:rsidRDefault="001E3D13" w:rsidP="007E1BCC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E1BCC" w:rsidRPr="00551FF6">
        <w:rPr>
          <w:rFonts w:ascii="Times New Roman" w:hAnsi="Times New Roman" w:cs="Times New Roman"/>
          <w:sz w:val="24"/>
          <w:szCs w:val="24"/>
        </w:rPr>
        <w:t xml:space="preserve">uporaba uređaja i opreme koji nisu propisno zaštićeni od statičkog elektriciteta.  </w:t>
      </w:r>
    </w:p>
    <w:p w14:paraId="1BB43F66" w14:textId="77777777" w:rsidR="007E1BCC" w:rsidRPr="00551FF6" w:rsidRDefault="007E1BCC" w:rsidP="001E3D13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Ako unutar zona prolaze nadzemni električni vodovi neophodno ih je isključiti iz napajanja, bez obzira na napon. </w:t>
      </w:r>
    </w:p>
    <w:p w14:paraId="6CF0FDA6" w14:textId="77777777" w:rsidR="007E1BCC" w:rsidRPr="00551FF6" w:rsidRDefault="007E1BCC" w:rsidP="001E3D13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Na mjestu intervencije potrebno je odmah spriječiti eventualno nekontrolirano istjecanje iz spremnika, isteklu tekućinu prekriti pjenom radi sprečavanja isparavanja ili prikupiti sredstvima za vezivanje, te spriječiti infiltraciju u teren poglavito u zonama zaštite izvorišta pitke vode, vodoopskrbnim rezervatima i zonama ograničenja korištenja, uporabom priručnih sredstava. </w:t>
      </w:r>
    </w:p>
    <w:p w14:paraId="743FC216" w14:textId="7B2EDCE4" w:rsidR="001E3D13" w:rsidRPr="00551FF6" w:rsidRDefault="007E1BCC" w:rsidP="001E3D13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Za siguran pretovar opasne tvari zadužene su vatrogasne postrojbe i ostale stručne službe koje su osposobljenje, ovlaštene i opremljene za manipulaciju opasnim tvarima, na način da</w:t>
      </w:r>
      <w:r w:rsidR="00CB0CD2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="001E3D13" w:rsidRPr="00551FF6">
        <w:rPr>
          <w:rFonts w:ascii="Times New Roman" w:hAnsi="Times New Roman" w:cs="Times New Roman"/>
          <w:sz w:val="24"/>
          <w:szCs w:val="24"/>
        </w:rPr>
        <w:t xml:space="preserve">se ne ugrožavaju životi i zdravlje ljudi, životna okolina i materijalna dobra, odnosno sigurnost prometa. </w:t>
      </w:r>
    </w:p>
    <w:p w14:paraId="0FF13188" w14:textId="7AD8D845" w:rsidR="0073271A" w:rsidRPr="00551FF6" w:rsidRDefault="0073271A" w:rsidP="00A25E91">
      <w:pPr>
        <w:pStyle w:val="Naslov2"/>
        <w:numPr>
          <w:ilvl w:val="0"/>
          <w:numId w:val="0"/>
        </w:numPr>
      </w:pPr>
      <w:bookmarkStart w:id="45" w:name="_Toc82899464"/>
      <w:r w:rsidRPr="00551FF6">
        <w:t xml:space="preserve">UKLANJANJE </w:t>
      </w:r>
      <w:r w:rsidR="00634587">
        <w:t>VOZILA S</w:t>
      </w:r>
      <w:r w:rsidRPr="00551FF6">
        <w:t xml:space="preserve"> PROMETNICE</w:t>
      </w:r>
      <w:bookmarkEnd w:id="45"/>
    </w:p>
    <w:p w14:paraId="0213BFA9" w14:textId="77777777" w:rsidR="001E3D13" w:rsidRPr="00551FF6" w:rsidRDefault="001E3D13" w:rsidP="00F5728D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 uklanjanje vozila s prometnice i osposobljavanje prometnice zaduženo je trgovačko društvo koje upravlja prometnicom te vlasnik vozila, na čiji će se teret angažirati potrebna mehanizacija, </w:t>
      </w:r>
      <w:proofErr w:type="spellStart"/>
      <w:r w:rsidRPr="00551FF6">
        <w:rPr>
          <w:rFonts w:ascii="Times New Roman" w:hAnsi="Times New Roman" w:cs="Times New Roman"/>
          <w:sz w:val="24"/>
          <w:szCs w:val="24"/>
        </w:rPr>
        <w:t>autodizalice</w:t>
      </w:r>
      <w:proofErr w:type="spellEnd"/>
      <w:r w:rsidRPr="00551FF6">
        <w:rPr>
          <w:rFonts w:ascii="Times New Roman" w:hAnsi="Times New Roman" w:cs="Times New Roman"/>
          <w:sz w:val="24"/>
          <w:szCs w:val="24"/>
        </w:rPr>
        <w:t xml:space="preserve">, cisterne, labudice i slično. </w:t>
      </w:r>
    </w:p>
    <w:p w14:paraId="4AAC5D48" w14:textId="77777777" w:rsidR="001E3D13" w:rsidRPr="00551FF6" w:rsidRDefault="001E3D13" w:rsidP="00F5728D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 transport opasnih tvari zaduženi su pravni subjekti koji se bave prijevozom opasnih tvari. Vlasnik tereta dužan je angažirati potrebna vozila ili pokriti troškove angažiranja. </w:t>
      </w:r>
    </w:p>
    <w:p w14:paraId="51837769" w14:textId="25AA3205" w:rsidR="001E3D13" w:rsidRPr="00551FF6" w:rsidRDefault="001E3D13" w:rsidP="00F5728D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Sukladno Zakonu o vatrogastvu, </w:t>
      </w:r>
      <w:r w:rsidR="00310195" w:rsidRPr="00551FF6">
        <w:rPr>
          <w:rFonts w:ascii="Times New Roman" w:hAnsi="Times New Roman" w:cs="Times New Roman"/>
          <w:sz w:val="24"/>
          <w:szCs w:val="24"/>
        </w:rPr>
        <w:t>zapovjednik</w:t>
      </w:r>
      <w:r w:rsidR="00806E0B" w:rsidRPr="00551FF6">
        <w:rPr>
          <w:rFonts w:ascii="Times New Roman" w:hAnsi="Times New Roman" w:cs="Times New Roman"/>
          <w:sz w:val="24"/>
          <w:szCs w:val="24"/>
        </w:rPr>
        <w:t xml:space="preserve"> vatrogasne intervencije</w:t>
      </w:r>
      <w:r w:rsidRPr="00551FF6">
        <w:rPr>
          <w:rFonts w:ascii="Times New Roman" w:hAnsi="Times New Roman" w:cs="Times New Roman"/>
          <w:sz w:val="24"/>
          <w:szCs w:val="24"/>
        </w:rPr>
        <w:t xml:space="preserve"> može narediti poslugu tuđim prometnim sredstvom koje je trenutno dostupno i tehnički primjereno za transport zapaljive opasne tvari. </w:t>
      </w:r>
    </w:p>
    <w:p w14:paraId="3B88E956" w14:textId="77777777" w:rsidR="0073271A" w:rsidRPr="00551FF6" w:rsidRDefault="001E3D13" w:rsidP="0073271A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Prihvat pretovarene opasne tvari dužan je osigurati vlasnik opasne tvari.  </w:t>
      </w:r>
    </w:p>
    <w:tbl>
      <w:tblPr>
        <w:tblW w:w="893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3402"/>
      </w:tblGrid>
      <w:tr w:rsidR="00F5728D" w:rsidRPr="00551FF6" w14:paraId="22B4026C" w14:textId="77777777" w:rsidTr="00F5728D">
        <w:tc>
          <w:tcPr>
            <w:tcW w:w="55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6C5B31" w14:textId="77777777" w:rsidR="00F5728D" w:rsidRPr="00B95938" w:rsidRDefault="00F5728D" w:rsidP="00F572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95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poduzeća za uklanjanje vozila transport i prihvat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F31D32" w14:textId="77777777" w:rsidR="00F5728D" w:rsidRPr="00B95938" w:rsidRDefault="00F5728D" w:rsidP="00F572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95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telefon</w:t>
            </w:r>
          </w:p>
        </w:tc>
      </w:tr>
      <w:tr w:rsidR="00F5728D" w:rsidRPr="00551FF6" w14:paraId="38868CF2" w14:textId="77777777" w:rsidTr="00F5728D">
        <w:tc>
          <w:tcPr>
            <w:tcW w:w="5529" w:type="dxa"/>
            <w:tcBorders>
              <w:top w:val="double" w:sz="4" w:space="0" w:color="auto"/>
            </w:tcBorders>
          </w:tcPr>
          <w:p w14:paraId="6ECDBB6E" w14:textId="77777777" w:rsidR="00F5728D" w:rsidRPr="00B95938" w:rsidRDefault="00F5728D" w:rsidP="00F572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9593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Kontakt preko Županijskog VOC-a Rijeka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659C4EC3" w14:textId="77777777" w:rsidR="00F5728D" w:rsidRPr="00B95938" w:rsidRDefault="00F5728D" w:rsidP="00F572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9593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359 - 112</w:t>
            </w:r>
          </w:p>
        </w:tc>
      </w:tr>
    </w:tbl>
    <w:p w14:paraId="743C2F40" w14:textId="77777777" w:rsidR="0073271A" w:rsidRPr="00551FF6" w:rsidRDefault="0073271A" w:rsidP="00A25E91">
      <w:pPr>
        <w:pStyle w:val="Naslov2"/>
        <w:numPr>
          <w:ilvl w:val="0"/>
          <w:numId w:val="0"/>
        </w:numPr>
      </w:pPr>
      <w:bookmarkStart w:id="46" w:name="_Toc82899465"/>
      <w:r w:rsidRPr="00551FF6">
        <w:t>OSPOSOBLJAVANJE PROMETNICE</w:t>
      </w:r>
      <w:bookmarkEnd w:id="46"/>
    </w:p>
    <w:p w14:paraId="43ED92C6" w14:textId="77777777" w:rsidR="00BF0457" w:rsidRPr="00551FF6" w:rsidRDefault="00F5728D" w:rsidP="00BF045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Osposobljavanje prometnice provode nadležn</w:t>
      </w:r>
      <w:r w:rsidR="00BF0457" w:rsidRPr="00551FF6">
        <w:rPr>
          <w:rFonts w:ascii="Times New Roman" w:hAnsi="Times New Roman" w:cs="Times New Roman"/>
          <w:sz w:val="24"/>
          <w:szCs w:val="24"/>
        </w:rPr>
        <w:t xml:space="preserve">a trgovačka društva, i to: </w:t>
      </w:r>
    </w:p>
    <w:p w14:paraId="0C249EC2" w14:textId="77777777" w:rsidR="00BF0457" w:rsidRPr="00551FF6" w:rsidRDefault="00BF0457" w:rsidP="00BF045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A7 i A8 -</w:t>
      </w:r>
      <w:r w:rsidR="00F5728D" w:rsidRPr="00551FF6">
        <w:rPr>
          <w:rFonts w:ascii="Times New Roman" w:hAnsi="Times New Roman" w:cs="Times New Roman"/>
          <w:sz w:val="24"/>
          <w:szCs w:val="24"/>
        </w:rPr>
        <w:t xml:space="preserve"> Hrvatske autoceste d.o.o., i Bina Istra d.o.o., </w:t>
      </w:r>
    </w:p>
    <w:p w14:paraId="73EB305F" w14:textId="0D4DC35C" w:rsidR="00BF0457" w:rsidRPr="00551FF6" w:rsidRDefault="00F5728D" w:rsidP="00BF045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za državne i županijske</w:t>
      </w:r>
      <w:r w:rsidR="00310195" w:rsidRPr="00551FF6">
        <w:rPr>
          <w:rFonts w:ascii="Times New Roman" w:hAnsi="Times New Roman" w:cs="Times New Roman"/>
          <w:sz w:val="24"/>
          <w:szCs w:val="24"/>
        </w:rPr>
        <w:t xml:space="preserve"> </w:t>
      </w:r>
      <w:r w:rsidRPr="00551FF6">
        <w:rPr>
          <w:rFonts w:ascii="Times New Roman" w:hAnsi="Times New Roman" w:cs="Times New Roman"/>
          <w:sz w:val="24"/>
          <w:szCs w:val="24"/>
        </w:rPr>
        <w:t xml:space="preserve">ceste: Ceste Rijeka d.o.o. </w:t>
      </w:r>
    </w:p>
    <w:p w14:paraId="20AB99AF" w14:textId="77777777" w:rsidR="00F5728D" w:rsidRPr="00551FF6" w:rsidRDefault="00F5728D" w:rsidP="00BF0457">
      <w:pPr>
        <w:jc w:val="both"/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 xml:space="preserve">za ostale lokalne i nerazvrstane ceste Komunalac d.o.o.   </w:t>
      </w:r>
    </w:p>
    <w:p w14:paraId="2E6DD258" w14:textId="462B407A" w:rsidR="00B95938" w:rsidRDefault="00F5728D" w:rsidP="00F5728D">
      <w:pPr>
        <w:rPr>
          <w:rFonts w:ascii="Times New Roman" w:hAnsi="Times New Roman" w:cs="Times New Roman"/>
          <w:sz w:val="24"/>
          <w:szCs w:val="24"/>
        </w:rPr>
      </w:pPr>
      <w:r w:rsidRPr="00551FF6">
        <w:rPr>
          <w:rFonts w:ascii="Times New Roman" w:hAnsi="Times New Roman" w:cs="Times New Roman"/>
          <w:sz w:val="24"/>
          <w:szCs w:val="24"/>
        </w:rPr>
        <w:t>U cilju osposobljavanja prometnice potrebno je nabaviti sredstva za vezivanje - prikupljanje i sredstva za razgradnju (dekontaminaciju) opasnih tvari.</w:t>
      </w:r>
    </w:p>
    <w:p w14:paraId="5A33759C" w14:textId="77777777" w:rsidR="00B95938" w:rsidRPr="00551FF6" w:rsidRDefault="00B95938" w:rsidP="00F5728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3261"/>
      </w:tblGrid>
      <w:tr w:rsidR="00F5728D" w:rsidRPr="00551FF6" w14:paraId="69109193" w14:textId="77777777" w:rsidTr="009F4D24"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D11333" w14:textId="77777777" w:rsidR="00F5728D" w:rsidRPr="00B95938" w:rsidRDefault="00F5728D" w:rsidP="00F572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95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Poduzeće za osposobljavanje prometnica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DA6990" w14:textId="77777777" w:rsidR="00F5728D" w:rsidRPr="00B95938" w:rsidRDefault="00F5728D" w:rsidP="00F572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959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telefon</w:t>
            </w:r>
          </w:p>
        </w:tc>
      </w:tr>
      <w:tr w:rsidR="00F5728D" w:rsidRPr="00551FF6" w14:paraId="48E35713" w14:textId="77777777" w:rsidTr="009F4D24"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CE31CB" w14:textId="0FE3BEEC" w:rsidR="00A118B8" w:rsidRPr="008760CC" w:rsidRDefault="001F4F2C" w:rsidP="00F572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76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Hrvatske autoceste d.o.o. </w:t>
            </w:r>
            <w:r w:rsidR="00A118B8" w:rsidRPr="00876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Rupa 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3F77CA" w14:textId="1E2C90B2" w:rsidR="008760CC" w:rsidRPr="008760CC" w:rsidRDefault="00634587" w:rsidP="009F4D2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099/</w:t>
            </w:r>
            <w:r w:rsidR="008760CC" w:rsidRPr="008760CC">
              <w:rPr>
                <w:rFonts w:ascii="Times New Roman" w:hAnsi="Times New Roman" w:cs="Times New Roman"/>
                <w:sz w:val="24"/>
                <w:szCs w:val="24"/>
              </w:rPr>
              <w:t>651 5680</w:t>
            </w:r>
          </w:p>
        </w:tc>
      </w:tr>
      <w:tr w:rsidR="00A118B8" w:rsidRPr="00551FF6" w14:paraId="390F5DB4" w14:textId="77777777" w:rsidTr="009F4D24"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C1938" w14:textId="617CE82C" w:rsidR="00A118B8" w:rsidRPr="008760CC" w:rsidRDefault="001F4F2C" w:rsidP="00A118B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76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Bina Istra d.o.o. </w:t>
            </w:r>
            <w:r w:rsidR="00A118B8" w:rsidRPr="00876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Tunel Učka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D1B456" w14:textId="35415CF7" w:rsidR="00A118B8" w:rsidRPr="008760CC" w:rsidRDefault="00A118B8" w:rsidP="009F4D2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76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052 / 685 </w:t>
            </w:r>
            <w:r w:rsidR="008760CC" w:rsidRPr="00876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–</w:t>
            </w:r>
            <w:r w:rsidRPr="008760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330</w:t>
            </w:r>
          </w:p>
          <w:p w14:paraId="407A90BC" w14:textId="578B6B25" w:rsidR="008760CC" w:rsidRPr="008760CC" w:rsidRDefault="00634587" w:rsidP="009F4D24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091/</w:t>
            </w:r>
            <w:r w:rsidR="008760CC" w:rsidRPr="008760CC">
              <w:rPr>
                <w:rFonts w:ascii="Times New Roman" w:hAnsi="Times New Roman" w:cs="Times New Roman"/>
                <w:sz w:val="24"/>
                <w:szCs w:val="24"/>
              </w:rPr>
              <w:t>485 0020</w:t>
            </w:r>
          </w:p>
        </w:tc>
      </w:tr>
      <w:tr w:rsidR="00F5728D" w:rsidRPr="00551FF6" w14:paraId="5EB9E6C3" w14:textId="77777777" w:rsidTr="009F4D24">
        <w:tc>
          <w:tcPr>
            <w:tcW w:w="5670" w:type="dxa"/>
            <w:tcBorders>
              <w:top w:val="double" w:sz="4" w:space="0" w:color="auto"/>
              <w:bottom w:val="double" w:sz="4" w:space="0" w:color="auto"/>
            </w:tcBorders>
          </w:tcPr>
          <w:p w14:paraId="1D8AA154" w14:textId="77777777" w:rsidR="00F5728D" w:rsidRPr="008760CC" w:rsidRDefault="00F5728D" w:rsidP="003004A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60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Ceste Rijeka Kukuljanovo</w:t>
            </w:r>
            <w:r w:rsidR="003004A2" w:rsidRPr="008760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- </w:t>
            </w:r>
            <w:r w:rsidRPr="008760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Dežurna služba</w:t>
            </w:r>
          </w:p>
        </w:tc>
        <w:tc>
          <w:tcPr>
            <w:tcW w:w="3261" w:type="dxa"/>
            <w:tcBorders>
              <w:top w:val="double" w:sz="4" w:space="0" w:color="auto"/>
              <w:bottom w:val="double" w:sz="4" w:space="0" w:color="auto"/>
            </w:tcBorders>
          </w:tcPr>
          <w:p w14:paraId="6A5BCC4F" w14:textId="77777777" w:rsidR="00F5728D" w:rsidRPr="008760CC" w:rsidRDefault="009F4D24" w:rsidP="003004A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60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051 / </w:t>
            </w:r>
            <w:r w:rsidR="00A118B8" w:rsidRPr="008760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250 - 007</w:t>
            </w:r>
          </w:p>
        </w:tc>
      </w:tr>
      <w:tr w:rsidR="00F5728D" w:rsidRPr="00551FF6" w14:paraId="67ADB143" w14:textId="77777777" w:rsidTr="009F4D24">
        <w:tc>
          <w:tcPr>
            <w:tcW w:w="5670" w:type="dxa"/>
            <w:tcBorders>
              <w:top w:val="double" w:sz="4" w:space="0" w:color="auto"/>
              <w:bottom w:val="double" w:sz="4" w:space="0" w:color="auto"/>
            </w:tcBorders>
          </w:tcPr>
          <w:p w14:paraId="1CD6AE8B" w14:textId="3A948C38" w:rsidR="00F5728D" w:rsidRPr="008760CC" w:rsidRDefault="00F5728D" w:rsidP="00F572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60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Komunalac d.o.o. </w:t>
            </w:r>
            <w:r w:rsidR="00310195" w:rsidRPr="008760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</w:t>
            </w:r>
            <w:r w:rsidRPr="008760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urdani</w:t>
            </w:r>
          </w:p>
        </w:tc>
        <w:tc>
          <w:tcPr>
            <w:tcW w:w="3261" w:type="dxa"/>
            <w:tcBorders>
              <w:top w:val="double" w:sz="4" w:space="0" w:color="auto"/>
              <w:bottom w:val="double" w:sz="4" w:space="0" w:color="auto"/>
            </w:tcBorders>
          </w:tcPr>
          <w:p w14:paraId="72F2CCF4" w14:textId="77777777" w:rsidR="00F5728D" w:rsidRPr="008760CC" w:rsidRDefault="009F4D24" w:rsidP="00F5728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60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051 / </w:t>
            </w:r>
            <w:r w:rsidR="00A118B8" w:rsidRPr="008760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505 - 2</w:t>
            </w:r>
            <w:r w:rsidR="00F5728D" w:rsidRPr="008760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A118B8" w:rsidRPr="008760C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</w:tbl>
    <w:p w14:paraId="0D7644AA" w14:textId="70B9AB31" w:rsidR="0073271A" w:rsidRPr="00551FF6" w:rsidRDefault="0073271A" w:rsidP="00F84B4F">
      <w:pPr>
        <w:rPr>
          <w:rFonts w:ascii="Times New Roman" w:hAnsi="Times New Roman" w:cs="Times New Roman"/>
          <w:b/>
          <w:sz w:val="24"/>
          <w:szCs w:val="24"/>
        </w:rPr>
      </w:pPr>
    </w:p>
    <w:p w14:paraId="1DE972BC" w14:textId="1FE35A8F" w:rsidR="00F84B4F" w:rsidRPr="00551FF6" w:rsidRDefault="00F84B4F" w:rsidP="00F84B4F">
      <w:pPr>
        <w:rPr>
          <w:rFonts w:ascii="Times New Roman" w:hAnsi="Times New Roman" w:cs="Times New Roman"/>
          <w:b/>
          <w:sz w:val="24"/>
          <w:szCs w:val="24"/>
        </w:rPr>
      </w:pPr>
    </w:p>
    <w:p w14:paraId="7015E5A1" w14:textId="13174ED9" w:rsidR="00F84B4F" w:rsidRPr="00551FF6" w:rsidRDefault="00F84B4F" w:rsidP="00F84B4F">
      <w:pPr>
        <w:rPr>
          <w:rFonts w:ascii="Times New Roman" w:hAnsi="Times New Roman" w:cs="Times New Roman"/>
          <w:b/>
          <w:sz w:val="24"/>
          <w:szCs w:val="24"/>
        </w:rPr>
      </w:pPr>
    </w:p>
    <w:p w14:paraId="003889F7" w14:textId="141185E0" w:rsidR="00F84B4F" w:rsidRPr="00551FF6" w:rsidRDefault="00F84B4F" w:rsidP="00F84B4F">
      <w:pPr>
        <w:rPr>
          <w:rFonts w:ascii="Times New Roman" w:hAnsi="Times New Roman" w:cs="Times New Roman"/>
          <w:b/>
          <w:sz w:val="24"/>
          <w:szCs w:val="24"/>
        </w:rPr>
      </w:pPr>
    </w:p>
    <w:p w14:paraId="7F499E3E" w14:textId="46489DC0" w:rsidR="00F84B4F" w:rsidRPr="00551FF6" w:rsidRDefault="00F84B4F" w:rsidP="00F84B4F">
      <w:pPr>
        <w:rPr>
          <w:rFonts w:ascii="Times New Roman" w:hAnsi="Times New Roman" w:cs="Times New Roman"/>
          <w:b/>
          <w:sz w:val="24"/>
          <w:szCs w:val="24"/>
        </w:rPr>
      </w:pPr>
    </w:p>
    <w:p w14:paraId="6AD8AA16" w14:textId="1501F7F2" w:rsidR="00F84B4F" w:rsidRPr="00551FF6" w:rsidRDefault="00F84B4F" w:rsidP="00F84B4F">
      <w:pPr>
        <w:rPr>
          <w:rFonts w:ascii="Times New Roman" w:hAnsi="Times New Roman" w:cs="Times New Roman"/>
          <w:b/>
          <w:sz w:val="24"/>
          <w:szCs w:val="24"/>
        </w:rPr>
      </w:pPr>
    </w:p>
    <w:p w14:paraId="0791AC66" w14:textId="7A8F8258" w:rsidR="00F84B4F" w:rsidRPr="00551FF6" w:rsidRDefault="00F84B4F" w:rsidP="00F84B4F">
      <w:pPr>
        <w:rPr>
          <w:rFonts w:ascii="Times New Roman" w:hAnsi="Times New Roman" w:cs="Times New Roman"/>
          <w:b/>
          <w:sz w:val="24"/>
          <w:szCs w:val="24"/>
        </w:rPr>
      </w:pPr>
    </w:p>
    <w:p w14:paraId="6E885A22" w14:textId="7FF6C767" w:rsidR="00F84B4F" w:rsidRPr="00551FF6" w:rsidRDefault="00F84B4F" w:rsidP="00F84B4F">
      <w:pPr>
        <w:rPr>
          <w:rFonts w:ascii="Times New Roman" w:hAnsi="Times New Roman" w:cs="Times New Roman"/>
          <w:b/>
          <w:sz w:val="24"/>
          <w:szCs w:val="24"/>
        </w:rPr>
      </w:pPr>
    </w:p>
    <w:p w14:paraId="394CC0C4" w14:textId="508BECE7" w:rsidR="00F84B4F" w:rsidRPr="00551FF6" w:rsidRDefault="00F84B4F" w:rsidP="00F84B4F">
      <w:pPr>
        <w:rPr>
          <w:rFonts w:ascii="Times New Roman" w:hAnsi="Times New Roman" w:cs="Times New Roman"/>
          <w:b/>
          <w:sz w:val="24"/>
          <w:szCs w:val="24"/>
        </w:rPr>
      </w:pPr>
    </w:p>
    <w:p w14:paraId="230C419F" w14:textId="283E333A" w:rsidR="00F84B4F" w:rsidRPr="00551FF6" w:rsidRDefault="00F84B4F" w:rsidP="00F84B4F">
      <w:pPr>
        <w:rPr>
          <w:rFonts w:ascii="Times New Roman" w:hAnsi="Times New Roman" w:cs="Times New Roman"/>
          <w:b/>
          <w:sz w:val="24"/>
          <w:szCs w:val="24"/>
        </w:rPr>
      </w:pPr>
    </w:p>
    <w:p w14:paraId="753FEFF7" w14:textId="30E5C3E7" w:rsidR="00F84B4F" w:rsidRPr="00551FF6" w:rsidRDefault="00F84B4F" w:rsidP="00F84B4F">
      <w:pPr>
        <w:rPr>
          <w:rFonts w:ascii="Times New Roman" w:hAnsi="Times New Roman" w:cs="Times New Roman"/>
          <w:b/>
          <w:sz w:val="24"/>
          <w:szCs w:val="24"/>
        </w:rPr>
      </w:pPr>
    </w:p>
    <w:p w14:paraId="7999416B" w14:textId="076F912C" w:rsidR="00F84B4F" w:rsidRPr="00551FF6" w:rsidRDefault="00F84B4F" w:rsidP="00F84B4F">
      <w:pPr>
        <w:rPr>
          <w:rFonts w:ascii="Times New Roman" w:hAnsi="Times New Roman" w:cs="Times New Roman"/>
          <w:b/>
          <w:sz w:val="24"/>
          <w:szCs w:val="24"/>
        </w:rPr>
      </w:pPr>
    </w:p>
    <w:p w14:paraId="5E20FCA8" w14:textId="3289914C" w:rsidR="00F84B4F" w:rsidRPr="00551FF6" w:rsidRDefault="00F84B4F" w:rsidP="00F84B4F">
      <w:pPr>
        <w:rPr>
          <w:rFonts w:ascii="Times New Roman" w:hAnsi="Times New Roman" w:cs="Times New Roman"/>
          <w:b/>
          <w:sz w:val="24"/>
          <w:szCs w:val="24"/>
        </w:rPr>
      </w:pPr>
    </w:p>
    <w:p w14:paraId="25498739" w14:textId="77777777" w:rsidR="00F84B4F" w:rsidRPr="00551FF6" w:rsidRDefault="00F84B4F" w:rsidP="00F84B4F">
      <w:pPr>
        <w:ind w:left="720"/>
        <w:rPr>
          <w:rFonts w:ascii="Times New Roman" w:hAnsi="Times New Roman" w:cs="Times New Roman"/>
        </w:rPr>
      </w:pPr>
    </w:p>
    <w:sectPr w:rsidR="00F84B4F" w:rsidRPr="00551FF6" w:rsidSect="00311DAD">
      <w:headerReference w:type="default" r:id="rId8"/>
      <w:footerReference w:type="default" r:id="rId9"/>
      <w:footerReference w:type="first" r:id="rId10"/>
      <w:pgSz w:w="11906" w:h="16838"/>
      <w:pgMar w:top="1418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0A022" w14:textId="77777777" w:rsidR="003A5694" w:rsidRDefault="003A5694" w:rsidP="00311DAD">
      <w:pPr>
        <w:spacing w:after="0" w:line="240" w:lineRule="auto"/>
      </w:pPr>
      <w:r>
        <w:separator/>
      </w:r>
    </w:p>
  </w:endnote>
  <w:endnote w:type="continuationSeparator" w:id="0">
    <w:p w14:paraId="33966CE5" w14:textId="77777777" w:rsidR="003A5694" w:rsidRDefault="003A5694" w:rsidP="0031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C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C60F" w14:textId="77777777" w:rsidR="00D31706" w:rsidRPr="00CC18E5" w:rsidRDefault="00D31706" w:rsidP="00CC18E5">
    <w:pPr>
      <w:pStyle w:val="Podnoje"/>
      <w:jc w:val="center"/>
      <w:rPr>
        <w:sz w:val="20"/>
        <w:szCs w:val="20"/>
      </w:rPr>
    </w:pPr>
    <w:r w:rsidRPr="00CC18E5">
      <w:rPr>
        <w:sz w:val="20"/>
        <w:szCs w:val="20"/>
      </w:rPr>
      <w:t>Plan zaštite od požara i tehnoloških eksplozija Liburnije</w:t>
    </w:r>
  </w:p>
  <w:p w14:paraId="532C2063" w14:textId="77777777" w:rsidR="00D31706" w:rsidRPr="00CC18E5" w:rsidRDefault="00D31706" w:rsidP="00CC18E5">
    <w:pPr>
      <w:pStyle w:val="Podnoje"/>
      <w:jc w:val="center"/>
      <w:rPr>
        <w:sz w:val="20"/>
        <w:szCs w:val="20"/>
      </w:rPr>
    </w:pPr>
    <w:r w:rsidRPr="00CC18E5">
      <w:rPr>
        <w:sz w:val="20"/>
        <w:szCs w:val="20"/>
      </w:rPr>
      <w:t>Grad Opatija, Općine: Matulji, Lovran i Mošćenička Draga.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27959" w14:textId="77777777" w:rsidR="00D31706" w:rsidRDefault="00D31706" w:rsidP="002A63CF">
    <w:pPr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rPr>
        <w:rFonts w:ascii="Times New Roman" w:eastAsia="Times New Roman" w:hAnsi="Times New Roman" w:cs="Times New Roman"/>
        <w:noProof/>
        <w:sz w:val="18"/>
        <w:szCs w:val="20"/>
        <w:lang w:eastAsia="hr-HR"/>
      </w:rPr>
    </w:pPr>
    <w:r w:rsidRPr="002A63CF">
      <w:rPr>
        <w:rFonts w:ascii="Times New Roman" w:eastAsia="Times New Roman" w:hAnsi="Times New Roman" w:cs="Times New Roman"/>
        <w:noProof/>
        <w:sz w:val="18"/>
        <w:szCs w:val="20"/>
        <w:lang w:eastAsia="hr-HR"/>
      </w:rPr>
      <w:t>Plan zaštite od požara</w:t>
    </w:r>
    <w:r>
      <w:rPr>
        <w:rFonts w:ascii="Times New Roman" w:eastAsia="Times New Roman" w:hAnsi="Times New Roman" w:cs="Times New Roman"/>
        <w:noProof/>
        <w:sz w:val="18"/>
        <w:szCs w:val="20"/>
        <w:lang w:eastAsia="hr-HR"/>
      </w:rPr>
      <w:t xml:space="preserve"> i tehnoloških eksplozija Liburnije</w:t>
    </w:r>
  </w:p>
  <w:p w14:paraId="269623F9" w14:textId="77777777" w:rsidR="00D31706" w:rsidRDefault="00D31706" w:rsidP="002A63CF">
    <w:pPr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rPr>
        <w:rFonts w:ascii="Times New Roman" w:eastAsia="Times New Roman" w:hAnsi="Times New Roman" w:cs="Times New Roman"/>
        <w:noProof/>
        <w:sz w:val="18"/>
        <w:szCs w:val="20"/>
        <w:lang w:eastAsia="hr-HR"/>
      </w:rPr>
    </w:pPr>
    <w:r w:rsidRPr="002A63CF">
      <w:rPr>
        <w:rFonts w:ascii="Times New Roman" w:eastAsia="Times New Roman" w:hAnsi="Times New Roman" w:cs="Times New Roman"/>
        <w:noProof/>
        <w:sz w:val="18"/>
        <w:szCs w:val="20"/>
        <w:lang w:eastAsia="hr-HR"/>
      </w:rPr>
      <w:t>Grad Opatija, Općine: Mat</w:t>
    </w:r>
    <w:r>
      <w:rPr>
        <w:rFonts w:ascii="Times New Roman" w:eastAsia="Times New Roman" w:hAnsi="Times New Roman" w:cs="Times New Roman"/>
        <w:noProof/>
        <w:sz w:val="18"/>
        <w:szCs w:val="20"/>
        <w:lang w:eastAsia="hr-HR"/>
      </w:rPr>
      <w:t>ulji, Lovran i Mošćenička Draga.</w:t>
    </w:r>
  </w:p>
  <w:p w14:paraId="1DCBBFF4" w14:textId="0A465056" w:rsidR="00D31706" w:rsidRPr="002A63CF" w:rsidRDefault="00D31706" w:rsidP="002A63CF">
    <w:pPr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rPr>
        <w:rFonts w:ascii="Times New Roman" w:eastAsia="Times New Roman" w:hAnsi="Times New Roman" w:cs="Times New Roman"/>
        <w:noProof/>
        <w:sz w:val="18"/>
        <w:szCs w:val="20"/>
        <w:lang w:eastAsia="hr-HR"/>
      </w:rPr>
    </w:pPr>
    <w:r>
      <w:rPr>
        <w:rFonts w:ascii="Times New Roman" w:eastAsia="Times New Roman" w:hAnsi="Times New Roman" w:cs="Times New Roman"/>
        <w:noProof/>
        <w:sz w:val="18"/>
        <w:szCs w:val="20"/>
        <w:lang w:eastAsia="hr-HR"/>
      </w:rPr>
      <w:t>Ažurirano</w:t>
    </w:r>
    <w:r w:rsidR="00FE2FA9">
      <w:rPr>
        <w:rFonts w:ascii="Times New Roman" w:eastAsia="Times New Roman" w:hAnsi="Times New Roman" w:cs="Times New Roman"/>
        <w:noProof/>
        <w:sz w:val="18"/>
        <w:szCs w:val="20"/>
        <w:lang w:eastAsia="hr-HR"/>
      </w:rPr>
      <w:t>,</w:t>
    </w:r>
    <w:r>
      <w:rPr>
        <w:rFonts w:ascii="Times New Roman" w:eastAsia="Times New Roman" w:hAnsi="Times New Roman" w:cs="Times New Roman"/>
        <w:noProof/>
        <w:sz w:val="18"/>
        <w:szCs w:val="20"/>
        <w:lang w:eastAsia="hr-HR"/>
      </w:rPr>
      <w:t xml:space="preserve"> </w:t>
    </w:r>
    <w:r w:rsidR="00FE2FA9">
      <w:rPr>
        <w:rFonts w:ascii="Times New Roman" w:eastAsia="Times New Roman" w:hAnsi="Times New Roman" w:cs="Times New Roman"/>
        <w:noProof/>
        <w:sz w:val="18"/>
        <w:szCs w:val="20"/>
        <w:lang w:eastAsia="hr-HR"/>
      </w:rPr>
      <w:t xml:space="preserve">kolovoz </w:t>
    </w:r>
    <w:r>
      <w:rPr>
        <w:rFonts w:ascii="Times New Roman" w:eastAsia="Times New Roman" w:hAnsi="Times New Roman" w:cs="Times New Roman"/>
        <w:noProof/>
        <w:sz w:val="18"/>
        <w:szCs w:val="20"/>
        <w:lang w:eastAsia="hr-HR"/>
      </w:rPr>
      <w:t>2025.g.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987AD" w14:textId="77777777" w:rsidR="003A5694" w:rsidRDefault="003A5694" w:rsidP="00311DAD">
      <w:pPr>
        <w:spacing w:after="0" w:line="240" w:lineRule="auto"/>
      </w:pPr>
      <w:r>
        <w:separator/>
      </w:r>
    </w:p>
  </w:footnote>
  <w:footnote w:type="continuationSeparator" w:id="0">
    <w:p w14:paraId="67573FB7" w14:textId="77777777" w:rsidR="003A5694" w:rsidRDefault="003A5694" w:rsidP="00311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493806"/>
      <w:docPartObj>
        <w:docPartGallery w:val="Page Numbers (Top of Page)"/>
        <w:docPartUnique/>
      </w:docPartObj>
    </w:sdtPr>
    <w:sdtContent>
      <w:p w14:paraId="3E3AA238" w14:textId="77777777" w:rsidR="00D31706" w:rsidRDefault="00D31706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E78">
          <w:rPr>
            <w:noProof/>
          </w:rPr>
          <w:t>21</w:t>
        </w:r>
        <w:r>
          <w:fldChar w:fldCharType="end"/>
        </w:r>
      </w:p>
    </w:sdtContent>
  </w:sdt>
  <w:p w14:paraId="6A6E1F86" w14:textId="77777777" w:rsidR="00D31706" w:rsidRDefault="00D3170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99E43AA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CBEA5944"/>
    <w:lvl w:ilvl="0">
      <w:start w:val="1"/>
      <w:numFmt w:val="decimal"/>
      <w:pStyle w:val="Naslov1"/>
      <w:lvlText w:val="%1."/>
      <w:legacy w:legacy="1" w:legacySpace="57" w:legacyIndent="0"/>
      <w:lvlJc w:val="left"/>
    </w:lvl>
    <w:lvl w:ilvl="1">
      <w:start w:val="1"/>
      <w:numFmt w:val="decimal"/>
      <w:pStyle w:val="Naslov2"/>
      <w:lvlText w:val="%1.%2."/>
      <w:legacy w:legacy="1" w:legacySpace="57" w:legacyIndent="0"/>
      <w:lvlJc w:val="left"/>
    </w:lvl>
    <w:lvl w:ilvl="2">
      <w:start w:val="1"/>
      <w:numFmt w:val="decimal"/>
      <w:lvlText w:val="%1.%2.%3."/>
      <w:legacy w:legacy="1" w:legacySpace="57" w:legacyIndent="0"/>
      <w:lvlJc w:val="left"/>
    </w:lvl>
    <w:lvl w:ilvl="3">
      <w:start w:val="1"/>
      <w:numFmt w:val="decimal"/>
      <w:pStyle w:val="Naslov4"/>
      <w:lvlText w:val=".%4"/>
      <w:legacy w:legacy="1" w:legacySpace="144" w:legacyIndent="0"/>
      <w:lvlJc w:val="left"/>
    </w:lvl>
    <w:lvl w:ilvl="4">
      <w:start w:val="1"/>
      <w:numFmt w:val="decimal"/>
      <w:pStyle w:val="Naslov5"/>
      <w:lvlText w:val=".%4.%5"/>
      <w:legacy w:legacy="1" w:legacySpace="144" w:legacyIndent="0"/>
      <w:lvlJc w:val="left"/>
    </w:lvl>
    <w:lvl w:ilvl="5">
      <w:start w:val="1"/>
      <w:numFmt w:val="decimal"/>
      <w:pStyle w:val="Naslov6"/>
      <w:lvlText w:val=".%4.%5.%6"/>
      <w:legacy w:legacy="1" w:legacySpace="144" w:legacyIndent="0"/>
      <w:lvlJc w:val="left"/>
    </w:lvl>
    <w:lvl w:ilvl="6">
      <w:start w:val="1"/>
      <w:numFmt w:val="decimal"/>
      <w:pStyle w:val="Naslov7"/>
      <w:lvlText w:val=".%4.%5.%6.%7"/>
      <w:legacy w:legacy="1" w:legacySpace="144" w:legacyIndent="0"/>
      <w:lvlJc w:val="left"/>
    </w:lvl>
    <w:lvl w:ilvl="7">
      <w:start w:val="1"/>
      <w:numFmt w:val="decimal"/>
      <w:pStyle w:val="Naslov8"/>
      <w:lvlText w:val=".%4.%5.%6.%7.%8"/>
      <w:legacy w:legacy="1" w:legacySpace="144" w:legacyIndent="0"/>
      <w:lvlJc w:val="left"/>
    </w:lvl>
    <w:lvl w:ilvl="8">
      <w:start w:val="1"/>
      <w:numFmt w:val="decimal"/>
      <w:pStyle w:val="Naslov9"/>
      <w:lvlText w:val=".%4.%5.%6.%7.%8.%9"/>
      <w:legacy w:legacy="1" w:legacySpace="144" w:legacyIndent="0"/>
      <w:lvlJc w:val="left"/>
    </w:lvl>
  </w:abstractNum>
  <w:abstractNum w:abstractNumId="2" w15:restartNumberingAfterBreak="0">
    <w:nsid w:val="036E40A5"/>
    <w:multiLevelType w:val="multilevel"/>
    <w:tmpl w:val="65A0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0036A"/>
    <w:multiLevelType w:val="singleLevel"/>
    <w:tmpl w:val="232CC83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" w15:restartNumberingAfterBreak="0">
    <w:nsid w:val="11FC14B1"/>
    <w:multiLevelType w:val="multilevel"/>
    <w:tmpl w:val="DA64CDD0"/>
    <w:lvl w:ilvl="0">
      <w:start w:val="2"/>
      <w:numFmt w:val="decimal"/>
      <w:lvlText w:val="%1."/>
      <w:legacy w:legacy="1" w:legacySpace="0" w:legacyIndent="0"/>
      <w:lvlJc w:val="left"/>
    </w:lvl>
    <w:lvl w:ilvl="1">
      <w:start w:val="4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5" w15:restartNumberingAfterBreak="0">
    <w:nsid w:val="1269034C"/>
    <w:multiLevelType w:val="hybridMultilevel"/>
    <w:tmpl w:val="73CCCC10"/>
    <w:lvl w:ilvl="0" w:tplc="2F9E2EB0">
      <w:start w:val="1"/>
      <w:numFmt w:val="bullet"/>
      <w:lvlText w:val="-"/>
      <w:lvlJc w:val="left"/>
      <w:pPr>
        <w:ind w:left="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9EADBC">
      <w:start w:val="1"/>
      <w:numFmt w:val="bullet"/>
      <w:lvlText w:val="o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AE0B34">
      <w:start w:val="1"/>
      <w:numFmt w:val="bullet"/>
      <w:lvlText w:val="▪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E2A500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A8589A">
      <w:start w:val="1"/>
      <w:numFmt w:val="bullet"/>
      <w:lvlText w:val="o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320B4A">
      <w:start w:val="1"/>
      <w:numFmt w:val="bullet"/>
      <w:lvlText w:val="▪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0C9EB4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96E864">
      <w:start w:val="1"/>
      <w:numFmt w:val="bullet"/>
      <w:lvlText w:val="o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E227A6">
      <w:start w:val="1"/>
      <w:numFmt w:val="bullet"/>
      <w:lvlText w:val="▪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821507"/>
    <w:multiLevelType w:val="singleLevel"/>
    <w:tmpl w:val="E87A4A94"/>
    <w:lvl w:ilvl="0">
      <w:start w:val="1"/>
      <w:numFmt w:val="upperLetter"/>
      <w:lvlText w:val="%1."/>
      <w:legacy w:legacy="1" w:legacySpace="120" w:legacyIndent="360"/>
      <w:lvlJc w:val="left"/>
      <w:pPr>
        <w:ind w:left="252" w:hanging="360"/>
      </w:pPr>
    </w:lvl>
  </w:abstractNum>
  <w:abstractNum w:abstractNumId="7" w15:restartNumberingAfterBreak="0">
    <w:nsid w:val="14081886"/>
    <w:multiLevelType w:val="multilevel"/>
    <w:tmpl w:val="DA64CDD0"/>
    <w:lvl w:ilvl="0">
      <w:start w:val="2"/>
      <w:numFmt w:val="decimal"/>
      <w:lvlText w:val="%1."/>
      <w:legacy w:legacy="1" w:legacySpace="0" w:legacyIndent="0"/>
      <w:lvlJc w:val="left"/>
    </w:lvl>
    <w:lvl w:ilvl="1">
      <w:start w:val="4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8" w15:restartNumberingAfterBreak="0">
    <w:nsid w:val="175B3BCB"/>
    <w:multiLevelType w:val="singleLevel"/>
    <w:tmpl w:val="232CC83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9" w15:restartNumberingAfterBreak="0">
    <w:nsid w:val="1CFD5D36"/>
    <w:multiLevelType w:val="multilevel"/>
    <w:tmpl w:val="DA64CDD0"/>
    <w:lvl w:ilvl="0">
      <w:start w:val="2"/>
      <w:numFmt w:val="decimal"/>
      <w:lvlText w:val="%1."/>
      <w:legacy w:legacy="1" w:legacySpace="0" w:legacyIndent="0"/>
      <w:lvlJc w:val="left"/>
    </w:lvl>
    <w:lvl w:ilvl="1">
      <w:start w:val="4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10" w15:restartNumberingAfterBreak="0">
    <w:nsid w:val="205056C2"/>
    <w:multiLevelType w:val="multilevel"/>
    <w:tmpl w:val="DA64CDD0"/>
    <w:lvl w:ilvl="0">
      <w:start w:val="2"/>
      <w:numFmt w:val="decimal"/>
      <w:lvlText w:val="%1."/>
      <w:legacy w:legacy="1" w:legacySpace="0" w:legacyIndent="0"/>
      <w:lvlJc w:val="left"/>
    </w:lvl>
    <w:lvl w:ilvl="1">
      <w:start w:val="4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11" w15:restartNumberingAfterBreak="0">
    <w:nsid w:val="209D6CE8"/>
    <w:multiLevelType w:val="hybridMultilevel"/>
    <w:tmpl w:val="50A4FA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44788"/>
    <w:multiLevelType w:val="singleLevel"/>
    <w:tmpl w:val="0F348C66"/>
    <w:lvl w:ilvl="0">
      <w:start w:val="10"/>
      <w:numFmt w:val="decimal"/>
      <w:lvlText w:val="2.%1. "/>
      <w:legacy w:legacy="1" w:legacySpace="0" w:legacyIndent="283"/>
      <w:lvlJc w:val="left"/>
      <w:pPr>
        <w:ind w:left="283" w:hanging="283"/>
      </w:pPr>
      <w:rPr>
        <w:b/>
        <w:i w:val="0"/>
        <w:color w:val="000000"/>
        <w:sz w:val="24"/>
      </w:rPr>
    </w:lvl>
  </w:abstractNum>
  <w:abstractNum w:abstractNumId="13" w15:restartNumberingAfterBreak="0">
    <w:nsid w:val="259F0C33"/>
    <w:multiLevelType w:val="multilevel"/>
    <w:tmpl w:val="DA64CDD0"/>
    <w:lvl w:ilvl="0">
      <w:start w:val="2"/>
      <w:numFmt w:val="decimal"/>
      <w:lvlText w:val="%1."/>
      <w:legacy w:legacy="1" w:legacySpace="0" w:legacyIndent="0"/>
      <w:lvlJc w:val="left"/>
    </w:lvl>
    <w:lvl w:ilvl="1">
      <w:start w:val="4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14" w15:restartNumberingAfterBreak="0">
    <w:nsid w:val="2ADA1A66"/>
    <w:multiLevelType w:val="multilevel"/>
    <w:tmpl w:val="DA64CDD0"/>
    <w:lvl w:ilvl="0">
      <w:start w:val="2"/>
      <w:numFmt w:val="decimal"/>
      <w:lvlText w:val="%1."/>
      <w:legacy w:legacy="1" w:legacySpace="0" w:legacyIndent="0"/>
      <w:lvlJc w:val="left"/>
    </w:lvl>
    <w:lvl w:ilvl="1">
      <w:start w:val="4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15" w15:restartNumberingAfterBreak="0">
    <w:nsid w:val="2CC534E3"/>
    <w:multiLevelType w:val="singleLevel"/>
    <w:tmpl w:val="0F348C66"/>
    <w:lvl w:ilvl="0">
      <w:start w:val="10"/>
      <w:numFmt w:val="decimal"/>
      <w:lvlText w:val="2.%1. "/>
      <w:legacy w:legacy="1" w:legacySpace="0" w:legacyIndent="283"/>
      <w:lvlJc w:val="left"/>
      <w:pPr>
        <w:ind w:left="283" w:hanging="283"/>
      </w:pPr>
      <w:rPr>
        <w:b/>
        <w:i w:val="0"/>
        <w:color w:val="000000"/>
        <w:sz w:val="24"/>
      </w:rPr>
    </w:lvl>
  </w:abstractNum>
  <w:abstractNum w:abstractNumId="16" w15:restartNumberingAfterBreak="0">
    <w:nsid w:val="2D2348B8"/>
    <w:multiLevelType w:val="hybridMultilevel"/>
    <w:tmpl w:val="69D6D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36E79"/>
    <w:multiLevelType w:val="multilevel"/>
    <w:tmpl w:val="DA64CDD0"/>
    <w:lvl w:ilvl="0">
      <w:start w:val="2"/>
      <w:numFmt w:val="decimal"/>
      <w:lvlText w:val="%1."/>
      <w:legacy w:legacy="1" w:legacySpace="0" w:legacyIndent="0"/>
      <w:lvlJc w:val="left"/>
    </w:lvl>
    <w:lvl w:ilvl="1">
      <w:start w:val="4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18" w15:restartNumberingAfterBreak="0">
    <w:nsid w:val="306A1150"/>
    <w:multiLevelType w:val="multilevel"/>
    <w:tmpl w:val="DA64CDD0"/>
    <w:lvl w:ilvl="0">
      <w:start w:val="2"/>
      <w:numFmt w:val="decimal"/>
      <w:lvlText w:val="%1."/>
      <w:legacy w:legacy="1" w:legacySpace="0" w:legacyIndent="0"/>
      <w:lvlJc w:val="left"/>
    </w:lvl>
    <w:lvl w:ilvl="1">
      <w:start w:val="4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19" w15:restartNumberingAfterBreak="0">
    <w:nsid w:val="327C7E99"/>
    <w:multiLevelType w:val="multilevel"/>
    <w:tmpl w:val="041A0023"/>
    <w:styleLink w:val="lanaksekcija"/>
    <w:lvl w:ilvl="0">
      <w:start w:val="1"/>
      <w:numFmt w:val="upperRoman"/>
      <w:lvlText w:val="Člana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i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3292596A"/>
    <w:multiLevelType w:val="singleLevel"/>
    <w:tmpl w:val="0F348C66"/>
    <w:lvl w:ilvl="0">
      <w:start w:val="10"/>
      <w:numFmt w:val="decimal"/>
      <w:lvlText w:val="2.%1. "/>
      <w:legacy w:legacy="1" w:legacySpace="0" w:legacyIndent="283"/>
      <w:lvlJc w:val="left"/>
      <w:pPr>
        <w:ind w:left="283" w:hanging="283"/>
      </w:pPr>
      <w:rPr>
        <w:b/>
        <w:i w:val="0"/>
        <w:color w:val="000000"/>
        <w:sz w:val="24"/>
      </w:rPr>
    </w:lvl>
  </w:abstractNum>
  <w:abstractNum w:abstractNumId="21" w15:restartNumberingAfterBreak="0">
    <w:nsid w:val="3356372D"/>
    <w:multiLevelType w:val="hybridMultilevel"/>
    <w:tmpl w:val="FDD46EF4"/>
    <w:lvl w:ilvl="0" w:tplc="489E30A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16F92"/>
    <w:multiLevelType w:val="hybridMultilevel"/>
    <w:tmpl w:val="2DAA1E46"/>
    <w:lvl w:ilvl="0" w:tplc="B662513C">
      <w:start w:val="1"/>
      <w:numFmt w:val="bullet"/>
      <w:lvlText w:val="-"/>
      <w:lvlJc w:val="left"/>
      <w:pPr>
        <w:ind w:left="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0CAB0C">
      <w:start w:val="1"/>
      <w:numFmt w:val="bullet"/>
      <w:lvlText w:val="o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54B1DE">
      <w:start w:val="1"/>
      <w:numFmt w:val="bullet"/>
      <w:lvlText w:val="▪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E8878C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ACD57E">
      <w:start w:val="1"/>
      <w:numFmt w:val="bullet"/>
      <w:lvlText w:val="o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A21E16">
      <w:start w:val="1"/>
      <w:numFmt w:val="bullet"/>
      <w:lvlText w:val="▪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F0C55C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387276">
      <w:start w:val="1"/>
      <w:numFmt w:val="bullet"/>
      <w:lvlText w:val="o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8CF672">
      <w:start w:val="1"/>
      <w:numFmt w:val="bullet"/>
      <w:lvlText w:val="▪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C41310A"/>
    <w:multiLevelType w:val="singleLevel"/>
    <w:tmpl w:val="0F348C66"/>
    <w:lvl w:ilvl="0">
      <w:start w:val="10"/>
      <w:numFmt w:val="decimal"/>
      <w:lvlText w:val="2.%1. "/>
      <w:legacy w:legacy="1" w:legacySpace="0" w:legacyIndent="283"/>
      <w:lvlJc w:val="left"/>
      <w:pPr>
        <w:ind w:left="283" w:hanging="283"/>
      </w:pPr>
      <w:rPr>
        <w:b/>
        <w:i w:val="0"/>
        <w:color w:val="000000"/>
        <w:sz w:val="24"/>
      </w:rPr>
    </w:lvl>
  </w:abstractNum>
  <w:abstractNum w:abstractNumId="24" w15:restartNumberingAfterBreak="0">
    <w:nsid w:val="51E16702"/>
    <w:multiLevelType w:val="singleLevel"/>
    <w:tmpl w:val="0F348C66"/>
    <w:lvl w:ilvl="0">
      <w:start w:val="10"/>
      <w:numFmt w:val="decimal"/>
      <w:lvlText w:val="2.%1. "/>
      <w:legacy w:legacy="1" w:legacySpace="0" w:legacyIndent="283"/>
      <w:lvlJc w:val="left"/>
      <w:pPr>
        <w:ind w:left="283" w:hanging="283"/>
      </w:pPr>
      <w:rPr>
        <w:b/>
        <w:i w:val="0"/>
        <w:color w:val="000000"/>
        <w:sz w:val="24"/>
      </w:rPr>
    </w:lvl>
  </w:abstractNum>
  <w:abstractNum w:abstractNumId="25" w15:restartNumberingAfterBreak="0">
    <w:nsid w:val="52223C58"/>
    <w:multiLevelType w:val="hybridMultilevel"/>
    <w:tmpl w:val="476083E2"/>
    <w:lvl w:ilvl="0" w:tplc="B6C2E372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B7A5E"/>
    <w:multiLevelType w:val="multilevel"/>
    <w:tmpl w:val="910CF4BE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  <w:lvl w:ilvl="1">
      <w:start w:val="4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27" w15:restartNumberingAfterBreak="0">
    <w:nsid w:val="5784387C"/>
    <w:multiLevelType w:val="hybridMultilevel"/>
    <w:tmpl w:val="011E4F2E"/>
    <w:lvl w:ilvl="0" w:tplc="EAAC4672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67163"/>
    <w:multiLevelType w:val="singleLevel"/>
    <w:tmpl w:val="232CC83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9" w15:restartNumberingAfterBreak="0">
    <w:nsid w:val="5CAA4197"/>
    <w:multiLevelType w:val="hybridMultilevel"/>
    <w:tmpl w:val="EC44AA52"/>
    <w:lvl w:ilvl="0" w:tplc="9B72C93C">
      <w:start w:val="1"/>
      <w:numFmt w:val="bullet"/>
      <w:lvlText w:val="-"/>
      <w:lvlJc w:val="left"/>
      <w:pPr>
        <w:ind w:left="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3EA172">
      <w:start w:val="1"/>
      <w:numFmt w:val="bullet"/>
      <w:lvlText w:val="o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CC27D6">
      <w:start w:val="1"/>
      <w:numFmt w:val="bullet"/>
      <w:lvlText w:val="▪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BEAD7A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E46448">
      <w:start w:val="1"/>
      <w:numFmt w:val="bullet"/>
      <w:lvlText w:val="o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9E8DFC">
      <w:start w:val="1"/>
      <w:numFmt w:val="bullet"/>
      <w:lvlText w:val="▪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0633DA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6010C2">
      <w:start w:val="1"/>
      <w:numFmt w:val="bullet"/>
      <w:lvlText w:val="o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FAFCF8">
      <w:start w:val="1"/>
      <w:numFmt w:val="bullet"/>
      <w:lvlText w:val="▪"/>
      <w:lvlJc w:val="left"/>
      <w:pPr>
        <w:ind w:left="6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05E3C80"/>
    <w:multiLevelType w:val="multilevel"/>
    <w:tmpl w:val="DA64CDD0"/>
    <w:lvl w:ilvl="0">
      <w:start w:val="2"/>
      <w:numFmt w:val="decimal"/>
      <w:lvlText w:val="%1."/>
      <w:legacy w:legacy="1" w:legacySpace="0" w:legacyIndent="0"/>
      <w:lvlJc w:val="left"/>
    </w:lvl>
    <w:lvl w:ilvl="1">
      <w:start w:val="4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31" w15:restartNumberingAfterBreak="0">
    <w:nsid w:val="629661C2"/>
    <w:multiLevelType w:val="hybridMultilevel"/>
    <w:tmpl w:val="CBD682D0"/>
    <w:lvl w:ilvl="0" w:tplc="ECA6484A">
      <w:start w:val="8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88C1578"/>
    <w:multiLevelType w:val="hybridMultilevel"/>
    <w:tmpl w:val="8EBC2888"/>
    <w:lvl w:ilvl="0" w:tplc="D6F28BF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835C6"/>
    <w:multiLevelType w:val="multilevel"/>
    <w:tmpl w:val="DA64CDD0"/>
    <w:lvl w:ilvl="0">
      <w:start w:val="2"/>
      <w:numFmt w:val="decimal"/>
      <w:lvlText w:val="%1."/>
      <w:legacy w:legacy="1" w:legacySpace="0" w:legacyIndent="0"/>
      <w:lvlJc w:val="left"/>
    </w:lvl>
    <w:lvl w:ilvl="1">
      <w:start w:val="4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34" w15:restartNumberingAfterBreak="0">
    <w:nsid w:val="69EC5346"/>
    <w:multiLevelType w:val="hybridMultilevel"/>
    <w:tmpl w:val="8F624AB0"/>
    <w:lvl w:ilvl="0" w:tplc="96E67268">
      <w:start w:val="51"/>
      <w:numFmt w:val="decimalZero"/>
      <w:lvlText w:val="%1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5" w15:restartNumberingAfterBreak="0">
    <w:nsid w:val="6A631A9D"/>
    <w:multiLevelType w:val="multilevel"/>
    <w:tmpl w:val="DA64CDD0"/>
    <w:lvl w:ilvl="0">
      <w:start w:val="2"/>
      <w:numFmt w:val="decimal"/>
      <w:lvlText w:val="%1."/>
      <w:legacy w:legacy="1" w:legacySpace="0" w:legacyIndent="0"/>
      <w:lvlJc w:val="left"/>
    </w:lvl>
    <w:lvl w:ilvl="1">
      <w:start w:val="4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36" w15:restartNumberingAfterBreak="0">
    <w:nsid w:val="727070DA"/>
    <w:multiLevelType w:val="multilevel"/>
    <w:tmpl w:val="F698E4FC"/>
    <w:lvl w:ilvl="0">
      <w:start w:val="1"/>
      <w:numFmt w:val="decimal"/>
      <w:lvlText w:val="%1."/>
      <w:legacy w:legacy="1" w:legacySpace="57" w:legacyIndent="0"/>
      <w:lvlJc w:val="left"/>
    </w:lvl>
    <w:lvl w:ilvl="1">
      <w:start w:val="1"/>
      <w:numFmt w:val="decimal"/>
      <w:lvlText w:val="%1.%2."/>
      <w:legacy w:legacy="1" w:legacySpace="57" w:legacyIndent="0"/>
      <w:lvlJc w:val="left"/>
    </w:lvl>
    <w:lvl w:ilvl="2">
      <w:start w:val="1"/>
      <w:numFmt w:val="decimal"/>
      <w:lvlText w:val="%1.%2.%3."/>
      <w:legacy w:legacy="1" w:legacySpace="57" w:legacyIndent="0"/>
      <w:lvlJc w:val="left"/>
    </w:lvl>
    <w:lvl w:ilvl="3">
      <w:start w:val="1"/>
      <w:numFmt w:val="decimal"/>
      <w:lvlText w:val=".%4"/>
      <w:legacy w:legacy="1" w:legacySpace="144" w:legacyIndent="0"/>
      <w:lvlJc w:val="left"/>
    </w:lvl>
    <w:lvl w:ilvl="4">
      <w:start w:val="1"/>
      <w:numFmt w:val="decimal"/>
      <w:lvlText w:val=".%4.%5"/>
      <w:legacy w:legacy="1" w:legacySpace="144" w:legacyIndent="0"/>
      <w:lvlJc w:val="left"/>
    </w:lvl>
    <w:lvl w:ilvl="5">
      <w:start w:val="1"/>
      <w:numFmt w:val="decimal"/>
      <w:lvlText w:val=".%4.%5.%6"/>
      <w:legacy w:legacy="1" w:legacySpace="144" w:legacyIndent="0"/>
      <w:lvlJc w:val="left"/>
    </w:lvl>
    <w:lvl w:ilvl="6">
      <w:start w:val="1"/>
      <w:numFmt w:val="decimal"/>
      <w:lvlText w:val=".%4.%5.%6.%7"/>
      <w:legacy w:legacy="1" w:legacySpace="144" w:legacyIndent="0"/>
      <w:lvlJc w:val="left"/>
    </w:lvl>
    <w:lvl w:ilvl="7">
      <w:start w:val="1"/>
      <w:numFmt w:val="decimal"/>
      <w:lvlText w:val=".%4.%5.%6.%7.%8"/>
      <w:legacy w:legacy="1" w:legacySpace="144" w:legacyIndent="0"/>
      <w:lvlJc w:val="left"/>
    </w:lvl>
    <w:lvl w:ilvl="8">
      <w:start w:val="1"/>
      <w:numFmt w:val="decimal"/>
      <w:lvlText w:val=".%4.%5.%6.%7.%8.%9"/>
      <w:legacy w:legacy="1" w:legacySpace="144" w:legacyIndent="0"/>
      <w:lvlJc w:val="left"/>
    </w:lvl>
  </w:abstractNum>
  <w:abstractNum w:abstractNumId="37" w15:restartNumberingAfterBreak="0">
    <w:nsid w:val="74DF50B8"/>
    <w:multiLevelType w:val="singleLevel"/>
    <w:tmpl w:val="232CC83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38" w15:restartNumberingAfterBreak="0">
    <w:nsid w:val="787A3A38"/>
    <w:multiLevelType w:val="singleLevel"/>
    <w:tmpl w:val="232CC83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 w16cid:durableId="1022317598">
    <w:abstractNumId w:val="1"/>
  </w:num>
  <w:num w:numId="2" w16cid:durableId="1998535264">
    <w:abstractNumId w:val="31"/>
  </w:num>
  <w:num w:numId="3" w16cid:durableId="1034692561">
    <w:abstractNumId w:val="27"/>
  </w:num>
  <w:num w:numId="4" w16cid:durableId="1628583182">
    <w:abstractNumId w:val="22"/>
  </w:num>
  <w:num w:numId="5" w16cid:durableId="663820665">
    <w:abstractNumId w:val="5"/>
  </w:num>
  <w:num w:numId="6" w16cid:durableId="15468037">
    <w:abstractNumId w:val="29"/>
  </w:num>
  <w:num w:numId="7" w16cid:durableId="804009174">
    <w:abstractNumId w:val="16"/>
  </w:num>
  <w:num w:numId="8" w16cid:durableId="778137439">
    <w:abstractNumId w:val="32"/>
  </w:num>
  <w:num w:numId="9" w16cid:durableId="1918202841">
    <w:abstractNumId w:val="11"/>
  </w:num>
  <w:num w:numId="10" w16cid:durableId="1804617825">
    <w:abstractNumId w:val="36"/>
  </w:num>
  <w:num w:numId="11" w16cid:durableId="1486553420">
    <w:abstractNumId w:val="26"/>
  </w:num>
  <w:num w:numId="12" w16cid:durableId="168640869">
    <w:abstractNumId w:val="14"/>
  </w:num>
  <w:num w:numId="13" w16cid:durableId="1579943891">
    <w:abstractNumId w:val="7"/>
  </w:num>
  <w:num w:numId="14" w16cid:durableId="1523013237">
    <w:abstractNumId w:val="9"/>
  </w:num>
  <w:num w:numId="15" w16cid:durableId="684671496">
    <w:abstractNumId w:val="18"/>
  </w:num>
  <w:num w:numId="16" w16cid:durableId="572469837">
    <w:abstractNumId w:val="10"/>
  </w:num>
  <w:num w:numId="17" w16cid:durableId="1053433084">
    <w:abstractNumId w:val="13"/>
  </w:num>
  <w:num w:numId="18" w16cid:durableId="548687160">
    <w:abstractNumId w:val="30"/>
  </w:num>
  <w:num w:numId="19" w16cid:durableId="101415167">
    <w:abstractNumId w:val="35"/>
  </w:num>
  <w:num w:numId="20" w16cid:durableId="592905701">
    <w:abstractNumId w:val="33"/>
  </w:num>
  <w:num w:numId="21" w16cid:durableId="769081628">
    <w:abstractNumId w:val="6"/>
  </w:num>
  <w:num w:numId="22" w16cid:durableId="618412481">
    <w:abstractNumId w:val="17"/>
  </w:num>
  <w:num w:numId="23" w16cid:durableId="1477189360">
    <w:abstractNumId w:val="4"/>
  </w:num>
  <w:num w:numId="24" w16cid:durableId="410545267">
    <w:abstractNumId w:val="8"/>
  </w:num>
  <w:num w:numId="25" w16cid:durableId="1485321264">
    <w:abstractNumId w:val="23"/>
  </w:num>
  <w:num w:numId="26" w16cid:durableId="1390692824">
    <w:abstractNumId w:val="28"/>
  </w:num>
  <w:num w:numId="27" w16cid:durableId="879321358">
    <w:abstractNumId w:val="24"/>
  </w:num>
  <w:num w:numId="28" w16cid:durableId="2013027848">
    <w:abstractNumId w:val="3"/>
  </w:num>
  <w:num w:numId="29" w16cid:durableId="286277604">
    <w:abstractNumId w:val="20"/>
  </w:num>
  <w:num w:numId="30" w16cid:durableId="1508715238">
    <w:abstractNumId w:val="37"/>
  </w:num>
  <w:num w:numId="31" w16cid:durableId="1862818912">
    <w:abstractNumId w:val="15"/>
  </w:num>
  <w:num w:numId="32" w16cid:durableId="1416169474">
    <w:abstractNumId w:val="38"/>
  </w:num>
  <w:num w:numId="33" w16cid:durableId="92746994">
    <w:abstractNumId w:val="12"/>
  </w:num>
  <w:num w:numId="34" w16cid:durableId="128255946">
    <w:abstractNumId w:val="0"/>
  </w:num>
  <w:num w:numId="35" w16cid:durableId="1757553601">
    <w:abstractNumId w:val="2"/>
  </w:num>
  <w:num w:numId="36" w16cid:durableId="29308265">
    <w:abstractNumId w:val="1"/>
  </w:num>
  <w:num w:numId="37" w16cid:durableId="1025405810">
    <w:abstractNumId w:val="19"/>
  </w:num>
  <w:num w:numId="38" w16cid:durableId="1278488831">
    <w:abstractNumId w:val="1"/>
    <w:lvlOverride w:ilvl="0">
      <w:startOverride w:val="1"/>
    </w:lvlOverride>
    <w:lvlOverride w:ilvl="1">
      <w:startOverride w:val="10"/>
    </w:lvlOverride>
  </w:num>
  <w:num w:numId="39" w16cid:durableId="201089903">
    <w:abstractNumId w:val="1"/>
    <w:lvlOverride w:ilvl="0">
      <w:startOverride w:val="1"/>
    </w:lvlOverride>
    <w:lvlOverride w:ilvl="1">
      <w:startOverride w:val="6"/>
    </w:lvlOverride>
  </w:num>
  <w:num w:numId="40" w16cid:durableId="1230966333">
    <w:abstractNumId w:val="1"/>
  </w:num>
  <w:num w:numId="41" w16cid:durableId="2132047614">
    <w:abstractNumId w:val="21"/>
  </w:num>
  <w:num w:numId="42" w16cid:durableId="466779083">
    <w:abstractNumId w:val="34"/>
  </w:num>
  <w:num w:numId="43" w16cid:durableId="52764336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9A0"/>
    <w:rsid w:val="000003A2"/>
    <w:rsid w:val="00002E17"/>
    <w:rsid w:val="00006B03"/>
    <w:rsid w:val="00007DED"/>
    <w:rsid w:val="000114B0"/>
    <w:rsid w:val="00015E3F"/>
    <w:rsid w:val="0003632F"/>
    <w:rsid w:val="00051618"/>
    <w:rsid w:val="00070823"/>
    <w:rsid w:val="00087434"/>
    <w:rsid w:val="00094119"/>
    <w:rsid w:val="00095A7F"/>
    <w:rsid w:val="000C0683"/>
    <w:rsid w:val="000D3089"/>
    <w:rsid w:val="000F3A0F"/>
    <w:rsid w:val="000F5729"/>
    <w:rsid w:val="000F744F"/>
    <w:rsid w:val="00101CDB"/>
    <w:rsid w:val="00104D1A"/>
    <w:rsid w:val="001064B2"/>
    <w:rsid w:val="001100E6"/>
    <w:rsid w:val="00121695"/>
    <w:rsid w:val="00150A71"/>
    <w:rsid w:val="0017528B"/>
    <w:rsid w:val="00197D05"/>
    <w:rsid w:val="001A0DE5"/>
    <w:rsid w:val="001B7E62"/>
    <w:rsid w:val="001C1C89"/>
    <w:rsid w:val="001D21EC"/>
    <w:rsid w:val="001E3D13"/>
    <w:rsid w:val="001F19F5"/>
    <w:rsid w:val="001F4F2C"/>
    <w:rsid w:val="00204504"/>
    <w:rsid w:val="00205FC2"/>
    <w:rsid w:val="00210B32"/>
    <w:rsid w:val="00213797"/>
    <w:rsid w:val="002149DB"/>
    <w:rsid w:val="00217703"/>
    <w:rsid w:val="002220FD"/>
    <w:rsid w:val="00235C57"/>
    <w:rsid w:val="0023754E"/>
    <w:rsid w:val="00243DFA"/>
    <w:rsid w:val="0025341B"/>
    <w:rsid w:val="00265173"/>
    <w:rsid w:val="00271EEF"/>
    <w:rsid w:val="00273E77"/>
    <w:rsid w:val="00276383"/>
    <w:rsid w:val="00291FB4"/>
    <w:rsid w:val="002A0EEE"/>
    <w:rsid w:val="002A19CF"/>
    <w:rsid w:val="002A2A78"/>
    <w:rsid w:val="002A60A5"/>
    <w:rsid w:val="002A63CF"/>
    <w:rsid w:val="002B1CF4"/>
    <w:rsid w:val="002C3A08"/>
    <w:rsid w:val="002C77B4"/>
    <w:rsid w:val="002D4A08"/>
    <w:rsid w:val="002F6A6E"/>
    <w:rsid w:val="003004A2"/>
    <w:rsid w:val="00300FAE"/>
    <w:rsid w:val="00305C39"/>
    <w:rsid w:val="00310195"/>
    <w:rsid w:val="00311DAD"/>
    <w:rsid w:val="00317EB1"/>
    <w:rsid w:val="003203DA"/>
    <w:rsid w:val="00320CB0"/>
    <w:rsid w:val="0033773D"/>
    <w:rsid w:val="003452FD"/>
    <w:rsid w:val="00354FDC"/>
    <w:rsid w:val="00364370"/>
    <w:rsid w:val="00365570"/>
    <w:rsid w:val="00367236"/>
    <w:rsid w:val="00377314"/>
    <w:rsid w:val="00380A51"/>
    <w:rsid w:val="00380E8A"/>
    <w:rsid w:val="00382030"/>
    <w:rsid w:val="0038205A"/>
    <w:rsid w:val="003953E1"/>
    <w:rsid w:val="00397285"/>
    <w:rsid w:val="003A5694"/>
    <w:rsid w:val="003B0ED4"/>
    <w:rsid w:val="003D2C62"/>
    <w:rsid w:val="003D31EE"/>
    <w:rsid w:val="00407CAB"/>
    <w:rsid w:val="00421E93"/>
    <w:rsid w:val="0042486C"/>
    <w:rsid w:val="00426160"/>
    <w:rsid w:val="00427BBA"/>
    <w:rsid w:val="00444F95"/>
    <w:rsid w:val="0045050A"/>
    <w:rsid w:val="00454DC7"/>
    <w:rsid w:val="0045554C"/>
    <w:rsid w:val="004604E0"/>
    <w:rsid w:val="0046238C"/>
    <w:rsid w:val="00462D05"/>
    <w:rsid w:val="004A13AD"/>
    <w:rsid w:val="004A1F53"/>
    <w:rsid w:val="004A535D"/>
    <w:rsid w:val="004C65A4"/>
    <w:rsid w:val="004E2A4E"/>
    <w:rsid w:val="004E3754"/>
    <w:rsid w:val="004E3781"/>
    <w:rsid w:val="004E59A0"/>
    <w:rsid w:val="004F3AED"/>
    <w:rsid w:val="004F5650"/>
    <w:rsid w:val="00511A13"/>
    <w:rsid w:val="00520915"/>
    <w:rsid w:val="0053655F"/>
    <w:rsid w:val="005447C7"/>
    <w:rsid w:val="00546958"/>
    <w:rsid w:val="00551FF6"/>
    <w:rsid w:val="00580401"/>
    <w:rsid w:val="00584EDF"/>
    <w:rsid w:val="00592BFF"/>
    <w:rsid w:val="005A6FA3"/>
    <w:rsid w:val="005A78E7"/>
    <w:rsid w:val="005C0634"/>
    <w:rsid w:val="005C771A"/>
    <w:rsid w:val="00600ED3"/>
    <w:rsid w:val="006228C6"/>
    <w:rsid w:val="006237DA"/>
    <w:rsid w:val="00634587"/>
    <w:rsid w:val="006367B2"/>
    <w:rsid w:val="0064646F"/>
    <w:rsid w:val="0064785B"/>
    <w:rsid w:val="00651807"/>
    <w:rsid w:val="0065737A"/>
    <w:rsid w:val="006648E9"/>
    <w:rsid w:val="0067474E"/>
    <w:rsid w:val="006800E9"/>
    <w:rsid w:val="00683156"/>
    <w:rsid w:val="006845A1"/>
    <w:rsid w:val="00695209"/>
    <w:rsid w:val="006A570D"/>
    <w:rsid w:val="006B32F9"/>
    <w:rsid w:val="006B40E9"/>
    <w:rsid w:val="006C0A98"/>
    <w:rsid w:val="006C59CA"/>
    <w:rsid w:val="006C7ACB"/>
    <w:rsid w:val="006D518A"/>
    <w:rsid w:val="006E59A8"/>
    <w:rsid w:val="00700E51"/>
    <w:rsid w:val="0070327A"/>
    <w:rsid w:val="007119D6"/>
    <w:rsid w:val="00711B10"/>
    <w:rsid w:val="007231B6"/>
    <w:rsid w:val="007303C4"/>
    <w:rsid w:val="0073271A"/>
    <w:rsid w:val="0073559E"/>
    <w:rsid w:val="00782374"/>
    <w:rsid w:val="007A1021"/>
    <w:rsid w:val="007A2CF6"/>
    <w:rsid w:val="007B0604"/>
    <w:rsid w:val="007C4714"/>
    <w:rsid w:val="007C52EC"/>
    <w:rsid w:val="007E1BCC"/>
    <w:rsid w:val="007E7F7C"/>
    <w:rsid w:val="007F1DDE"/>
    <w:rsid w:val="00804D40"/>
    <w:rsid w:val="00806E0B"/>
    <w:rsid w:val="00821CFF"/>
    <w:rsid w:val="00835AD7"/>
    <w:rsid w:val="00837519"/>
    <w:rsid w:val="00841B61"/>
    <w:rsid w:val="00845DA6"/>
    <w:rsid w:val="00866CFF"/>
    <w:rsid w:val="00867D68"/>
    <w:rsid w:val="008752BD"/>
    <w:rsid w:val="00875568"/>
    <w:rsid w:val="008760CC"/>
    <w:rsid w:val="008826F9"/>
    <w:rsid w:val="008C0AF1"/>
    <w:rsid w:val="008C3CD4"/>
    <w:rsid w:val="008D4158"/>
    <w:rsid w:val="008E33F4"/>
    <w:rsid w:val="008F656E"/>
    <w:rsid w:val="00900B90"/>
    <w:rsid w:val="0090326C"/>
    <w:rsid w:val="00927B82"/>
    <w:rsid w:val="00940295"/>
    <w:rsid w:val="00957641"/>
    <w:rsid w:val="00970A77"/>
    <w:rsid w:val="009738AE"/>
    <w:rsid w:val="00981B45"/>
    <w:rsid w:val="00993689"/>
    <w:rsid w:val="009A656A"/>
    <w:rsid w:val="009B6874"/>
    <w:rsid w:val="009E7F63"/>
    <w:rsid w:val="009F3812"/>
    <w:rsid w:val="009F4711"/>
    <w:rsid w:val="009F4D24"/>
    <w:rsid w:val="00A00EC3"/>
    <w:rsid w:val="00A04DDC"/>
    <w:rsid w:val="00A06C19"/>
    <w:rsid w:val="00A118B8"/>
    <w:rsid w:val="00A16A18"/>
    <w:rsid w:val="00A25E91"/>
    <w:rsid w:val="00A328ED"/>
    <w:rsid w:val="00A46AFC"/>
    <w:rsid w:val="00A502EA"/>
    <w:rsid w:val="00A52DAC"/>
    <w:rsid w:val="00A62D2F"/>
    <w:rsid w:val="00A714B3"/>
    <w:rsid w:val="00A71A38"/>
    <w:rsid w:val="00A86872"/>
    <w:rsid w:val="00A952C4"/>
    <w:rsid w:val="00A96A3C"/>
    <w:rsid w:val="00AA41DC"/>
    <w:rsid w:val="00AC1300"/>
    <w:rsid w:val="00AC4E87"/>
    <w:rsid w:val="00AC7324"/>
    <w:rsid w:val="00AD0536"/>
    <w:rsid w:val="00AE7CA7"/>
    <w:rsid w:val="00AF2EB6"/>
    <w:rsid w:val="00B0349E"/>
    <w:rsid w:val="00B20A16"/>
    <w:rsid w:val="00B22425"/>
    <w:rsid w:val="00B23D81"/>
    <w:rsid w:val="00B30006"/>
    <w:rsid w:val="00B32AE5"/>
    <w:rsid w:val="00B53A04"/>
    <w:rsid w:val="00B809A0"/>
    <w:rsid w:val="00B95938"/>
    <w:rsid w:val="00BB3192"/>
    <w:rsid w:val="00BC782F"/>
    <w:rsid w:val="00BD48AD"/>
    <w:rsid w:val="00BE103D"/>
    <w:rsid w:val="00BF0457"/>
    <w:rsid w:val="00BF0EE4"/>
    <w:rsid w:val="00C10514"/>
    <w:rsid w:val="00C2328C"/>
    <w:rsid w:val="00C5338F"/>
    <w:rsid w:val="00C55117"/>
    <w:rsid w:val="00C63DAB"/>
    <w:rsid w:val="00C74213"/>
    <w:rsid w:val="00C86BE9"/>
    <w:rsid w:val="00CA401F"/>
    <w:rsid w:val="00CB0CD2"/>
    <w:rsid w:val="00CC148F"/>
    <w:rsid w:val="00CC18E5"/>
    <w:rsid w:val="00CC1A60"/>
    <w:rsid w:val="00CC36C9"/>
    <w:rsid w:val="00CC4762"/>
    <w:rsid w:val="00CC7C6D"/>
    <w:rsid w:val="00CD1798"/>
    <w:rsid w:val="00CE1CB5"/>
    <w:rsid w:val="00CE2466"/>
    <w:rsid w:val="00CE68D0"/>
    <w:rsid w:val="00CF29E5"/>
    <w:rsid w:val="00D016B1"/>
    <w:rsid w:val="00D124B3"/>
    <w:rsid w:val="00D31706"/>
    <w:rsid w:val="00D34497"/>
    <w:rsid w:val="00D3747A"/>
    <w:rsid w:val="00D464A1"/>
    <w:rsid w:val="00D61044"/>
    <w:rsid w:val="00D6290E"/>
    <w:rsid w:val="00D6734F"/>
    <w:rsid w:val="00D9229C"/>
    <w:rsid w:val="00D96E90"/>
    <w:rsid w:val="00D97B71"/>
    <w:rsid w:val="00DA100C"/>
    <w:rsid w:val="00DA3FB9"/>
    <w:rsid w:val="00DA4DFD"/>
    <w:rsid w:val="00DB5804"/>
    <w:rsid w:val="00DB68A4"/>
    <w:rsid w:val="00DC51B8"/>
    <w:rsid w:val="00DC5CD6"/>
    <w:rsid w:val="00DC6652"/>
    <w:rsid w:val="00DD1FB8"/>
    <w:rsid w:val="00DD62E3"/>
    <w:rsid w:val="00DE5887"/>
    <w:rsid w:val="00DF273C"/>
    <w:rsid w:val="00E0798B"/>
    <w:rsid w:val="00E10688"/>
    <w:rsid w:val="00E21B43"/>
    <w:rsid w:val="00E23615"/>
    <w:rsid w:val="00E264D6"/>
    <w:rsid w:val="00E31B9C"/>
    <w:rsid w:val="00E41A1A"/>
    <w:rsid w:val="00E63ABE"/>
    <w:rsid w:val="00E7327F"/>
    <w:rsid w:val="00E73B09"/>
    <w:rsid w:val="00EA2DC2"/>
    <w:rsid w:val="00EA4CAE"/>
    <w:rsid w:val="00EC4F4F"/>
    <w:rsid w:val="00EC74A9"/>
    <w:rsid w:val="00ED1DE3"/>
    <w:rsid w:val="00EE09FA"/>
    <w:rsid w:val="00EE5F20"/>
    <w:rsid w:val="00F05B79"/>
    <w:rsid w:val="00F21C5A"/>
    <w:rsid w:val="00F22FBD"/>
    <w:rsid w:val="00F3243A"/>
    <w:rsid w:val="00F332A2"/>
    <w:rsid w:val="00F41758"/>
    <w:rsid w:val="00F45E78"/>
    <w:rsid w:val="00F5255B"/>
    <w:rsid w:val="00F56FBF"/>
    <w:rsid w:val="00F5728D"/>
    <w:rsid w:val="00F65BF4"/>
    <w:rsid w:val="00F66811"/>
    <w:rsid w:val="00F84B4F"/>
    <w:rsid w:val="00F85EDE"/>
    <w:rsid w:val="00F86460"/>
    <w:rsid w:val="00F86CA3"/>
    <w:rsid w:val="00F9028D"/>
    <w:rsid w:val="00F915DF"/>
    <w:rsid w:val="00F96A38"/>
    <w:rsid w:val="00F97327"/>
    <w:rsid w:val="00FA2482"/>
    <w:rsid w:val="00FA5C1C"/>
    <w:rsid w:val="00FE0FEE"/>
    <w:rsid w:val="00FE2FA9"/>
    <w:rsid w:val="00FE4935"/>
    <w:rsid w:val="00FE533B"/>
    <w:rsid w:val="00FF5C3F"/>
    <w:rsid w:val="00FF6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FE5B6"/>
  <w15:docId w15:val="{22655444-9E92-4360-B794-7A99BCF7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695"/>
  </w:style>
  <w:style w:type="paragraph" w:styleId="Naslov1">
    <w:name w:val="heading 1"/>
    <w:basedOn w:val="Normal"/>
    <w:next w:val="Normal"/>
    <w:link w:val="Naslov1Char"/>
    <w:qFormat/>
    <w:rsid w:val="00121695"/>
    <w:pPr>
      <w:keepNext/>
      <w:keepLines/>
      <w:pageBreakBefore/>
      <w:numPr>
        <w:numId w:val="1"/>
      </w:numPr>
      <w:overflowPunct w:val="0"/>
      <w:autoSpaceDE w:val="0"/>
      <w:autoSpaceDN w:val="0"/>
      <w:adjustRightInd w:val="0"/>
      <w:spacing w:before="480" w:after="24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caps/>
      <w:kern w:val="28"/>
      <w:sz w:val="28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121695"/>
    <w:pPr>
      <w:keepNext/>
      <w:keepLines/>
      <w:numPr>
        <w:ilvl w:val="1"/>
        <w:numId w:val="1"/>
      </w:numPr>
      <w:overflowPunct w:val="0"/>
      <w:autoSpaceDE w:val="0"/>
      <w:autoSpaceDN w:val="0"/>
      <w:adjustRightInd w:val="0"/>
      <w:spacing w:before="360" w:after="12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caps/>
      <w:sz w:val="24"/>
      <w:szCs w:val="20"/>
      <w:lang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F84B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qFormat/>
    <w:rsid w:val="00121695"/>
    <w:pPr>
      <w:keepNext/>
      <w:keepLines/>
      <w:numPr>
        <w:ilvl w:val="3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3"/>
    </w:pPr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121695"/>
    <w:pPr>
      <w:keepLines/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4"/>
    </w:pPr>
    <w:rPr>
      <w:rFonts w:ascii="Arial" w:eastAsia="Times New Roman" w:hAnsi="Arial" w:cs="Times New Roman"/>
      <w:szCs w:val="20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121695"/>
    <w:pPr>
      <w:keepLines/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5"/>
    </w:pPr>
    <w:rPr>
      <w:rFonts w:ascii="Times New Roman" w:eastAsia="Times New Roman" w:hAnsi="Times New Roman" w:cs="Times New Roman"/>
      <w:i/>
      <w:szCs w:val="20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121695"/>
    <w:pPr>
      <w:keepLines/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hr-HR"/>
    </w:rPr>
  </w:style>
  <w:style w:type="paragraph" w:styleId="Naslov8">
    <w:name w:val="heading 8"/>
    <w:basedOn w:val="Normal"/>
    <w:next w:val="Normal"/>
    <w:link w:val="Naslov8Char"/>
    <w:qFormat/>
    <w:rsid w:val="00121695"/>
    <w:pPr>
      <w:keepLines/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hr-HR"/>
    </w:rPr>
  </w:style>
  <w:style w:type="paragraph" w:styleId="Naslov9">
    <w:name w:val="heading 9"/>
    <w:basedOn w:val="Normal"/>
    <w:next w:val="Normal"/>
    <w:link w:val="Naslov9Char"/>
    <w:qFormat/>
    <w:rsid w:val="00121695"/>
    <w:pPr>
      <w:keepLines/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121695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rsid w:val="00121695"/>
    <w:rPr>
      <w:rFonts w:ascii="Times New Roman" w:eastAsia="Times New Roman" w:hAnsi="Times New Roman" w:cs="Times New Roman"/>
      <w:b/>
      <w:caps/>
      <w:kern w:val="28"/>
      <w:sz w:val="28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121695"/>
    <w:rPr>
      <w:rFonts w:ascii="Times New Roman" w:eastAsia="Times New Roman" w:hAnsi="Times New Roman" w:cs="Times New Roman"/>
      <w:b/>
      <w:caps/>
      <w:sz w:val="24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rsid w:val="00121695"/>
    <w:rPr>
      <w:rFonts w:ascii="Arial" w:eastAsia="Times New Roman" w:hAnsi="Arial" w:cs="Times New Roman"/>
      <w:b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121695"/>
    <w:rPr>
      <w:rFonts w:ascii="Arial" w:eastAsia="Times New Roman" w:hAnsi="Arial" w:cs="Times New Roman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121695"/>
    <w:rPr>
      <w:rFonts w:ascii="Times New Roman" w:eastAsia="Times New Roman" w:hAnsi="Times New Roman" w:cs="Times New Roman"/>
      <w:i/>
      <w:szCs w:val="20"/>
      <w:lang w:eastAsia="hr-HR"/>
    </w:rPr>
  </w:style>
  <w:style w:type="character" w:customStyle="1" w:styleId="Naslov7Char">
    <w:name w:val="Naslov 7 Char"/>
    <w:basedOn w:val="Zadanifontodlomka"/>
    <w:link w:val="Naslov7"/>
    <w:rsid w:val="00121695"/>
    <w:rPr>
      <w:rFonts w:ascii="Arial" w:eastAsia="Times New Roman" w:hAnsi="Arial" w:cs="Times New Roman"/>
      <w:sz w:val="20"/>
      <w:szCs w:val="20"/>
      <w:lang w:eastAsia="hr-HR"/>
    </w:rPr>
  </w:style>
  <w:style w:type="character" w:customStyle="1" w:styleId="Naslov8Char">
    <w:name w:val="Naslov 8 Char"/>
    <w:basedOn w:val="Zadanifontodlomka"/>
    <w:link w:val="Naslov8"/>
    <w:rsid w:val="00121695"/>
    <w:rPr>
      <w:rFonts w:ascii="Arial" w:eastAsia="Times New Roman" w:hAnsi="Arial" w:cs="Times New Roman"/>
      <w:i/>
      <w:sz w:val="20"/>
      <w:szCs w:val="20"/>
      <w:lang w:eastAsia="hr-HR"/>
    </w:rPr>
  </w:style>
  <w:style w:type="character" w:customStyle="1" w:styleId="Naslov9Char">
    <w:name w:val="Naslov 9 Char"/>
    <w:basedOn w:val="Zadanifontodlomka"/>
    <w:link w:val="Naslov9"/>
    <w:rsid w:val="00121695"/>
    <w:rPr>
      <w:rFonts w:ascii="Arial" w:eastAsia="Times New Roman" w:hAnsi="Arial" w:cs="Times New Roman"/>
      <w:b/>
      <w:i/>
      <w:sz w:val="18"/>
      <w:szCs w:val="20"/>
      <w:lang w:eastAsia="hr-HR"/>
    </w:rPr>
  </w:style>
  <w:style w:type="paragraph" w:customStyle="1" w:styleId="Tablica">
    <w:name w:val="Tablica"/>
    <w:basedOn w:val="Normal"/>
    <w:next w:val="Normal"/>
    <w:rsid w:val="00121695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aslov">
    <w:name w:val="Subtitle"/>
    <w:basedOn w:val="Normal"/>
    <w:next w:val="Normal"/>
    <w:link w:val="PodnaslovChar"/>
    <w:qFormat/>
    <w:rsid w:val="00121695"/>
    <w:pPr>
      <w:keepLines/>
      <w:overflowPunct w:val="0"/>
      <w:autoSpaceDE w:val="0"/>
      <w:autoSpaceDN w:val="0"/>
      <w:adjustRightInd w:val="0"/>
      <w:spacing w:before="120"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PodnaslovChar">
    <w:name w:val="Podnaslov Char"/>
    <w:basedOn w:val="Zadanifontodlomka"/>
    <w:link w:val="Podnaslov"/>
    <w:rsid w:val="00121695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ijeloteksta3">
    <w:name w:val="Body Text 3"/>
    <w:basedOn w:val="Normal"/>
    <w:link w:val="Tijeloteksta3Char"/>
    <w:rsid w:val="00121695"/>
    <w:pPr>
      <w:keepLines/>
      <w:overflowPunct w:val="0"/>
      <w:autoSpaceDE w:val="0"/>
      <w:autoSpaceDN w:val="0"/>
      <w:adjustRightInd w:val="0"/>
      <w:spacing w:after="120" w:line="240" w:lineRule="auto"/>
      <w:ind w:right="14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character" w:customStyle="1" w:styleId="Tijeloteksta3Char">
    <w:name w:val="Tijelo teksta 3 Char"/>
    <w:basedOn w:val="Zadanifontodlomka"/>
    <w:link w:val="Tijeloteksta3"/>
    <w:rsid w:val="00121695"/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544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544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447C7"/>
    <w:pPr>
      <w:spacing w:after="0" w:line="240" w:lineRule="auto"/>
    </w:pPr>
  </w:style>
  <w:style w:type="paragraph" w:customStyle="1" w:styleId="Pasus">
    <w:name w:val="Pasus"/>
    <w:basedOn w:val="Normal"/>
    <w:rsid w:val="00957641"/>
    <w:pPr>
      <w:keepLines/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customStyle="1" w:styleId="Pasustab">
    <w:name w:val="Pasustab"/>
    <w:basedOn w:val="Pasus"/>
    <w:next w:val="Pasus"/>
    <w:rsid w:val="00300FAE"/>
    <w:pPr>
      <w:spacing w:before="240"/>
    </w:pPr>
  </w:style>
  <w:style w:type="paragraph" w:styleId="Odlomakpopisa">
    <w:name w:val="List Paragraph"/>
    <w:basedOn w:val="Normal"/>
    <w:uiPriority w:val="34"/>
    <w:qFormat/>
    <w:rsid w:val="00317EB1"/>
    <w:pPr>
      <w:ind w:left="720"/>
      <w:contextualSpacing/>
    </w:pPr>
  </w:style>
  <w:style w:type="paragraph" w:styleId="Blokteksta">
    <w:name w:val="Block Text"/>
    <w:basedOn w:val="Normal"/>
    <w:rsid w:val="005C0634"/>
    <w:pPr>
      <w:keepLines/>
      <w:overflowPunct w:val="0"/>
      <w:autoSpaceDE w:val="0"/>
      <w:autoSpaceDN w:val="0"/>
      <w:adjustRightInd w:val="0"/>
      <w:spacing w:after="120" w:line="240" w:lineRule="auto"/>
      <w:ind w:left="142" w:right="141" w:hanging="142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365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5570"/>
    <w:rPr>
      <w:rFonts w:ascii="Tahoma" w:hAnsi="Tahoma" w:cs="Tahoma"/>
      <w:sz w:val="16"/>
      <w:szCs w:val="16"/>
    </w:rPr>
  </w:style>
  <w:style w:type="table" w:customStyle="1" w:styleId="Reetkatablice2">
    <w:name w:val="Rešetka tablice2"/>
    <w:basedOn w:val="Obinatablica"/>
    <w:next w:val="Reetkatablice"/>
    <w:uiPriority w:val="59"/>
    <w:rsid w:val="00BF0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BF0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Naslov">
    <w:name w:val="TOC Heading"/>
    <w:basedOn w:val="Naslov1"/>
    <w:next w:val="Normal"/>
    <w:uiPriority w:val="39"/>
    <w:unhideWhenUsed/>
    <w:qFormat/>
    <w:rsid w:val="00A25E91"/>
    <w:pPr>
      <w:pageBreakBefore w:val="0"/>
      <w:numPr>
        <w:numId w:val="0"/>
      </w:numPr>
      <w:overflowPunct/>
      <w:autoSpaceDE/>
      <w:autoSpaceDN/>
      <w:adjustRightInd/>
      <w:spacing w:before="240" w:after="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kern w:val="0"/>
      <w:sz w:val="32"/>
      <w:szCs w:val="32"/>
      <w:lang w:eastAsia="zh-CN"/>
    </w:rPr>
  </w:style>
  <w:style w:type="paragraph" w:styleId="Sadraj2">
    <w:name w:val="toc 2"/>
    <w:basedOn w:val="Normal"/>
    <w:next w:val="Normal"/>
    <w:autoRedefine/>
    <w:unhideWhenUsed/>
    <w:rsid w:val="00A25E91"/>
    <w:pPr>
      <w:spacing w:after="100"/>
      <w:ind w:left="220"/>
    </w:pPr>
    <w:rPr>
      <w:rFonts w:cs="Times New Roman"/>
    </w:rPr>
  </w:style>
  <w:style w:type="paragraph" w:styleId="Sadraj1">
    <w:name w:val="toc 1"/>
    <w:basedOn w:val="Normal"/>
    <w:next w:val="Normal"/>
    <w:autoRedefine/>
    <w:unhideWhenUsed/>
    <w:rsid w:val="00A25E91"/>
    <w:pPr>
      <w:spacing w:after="100"/>
    </w:pPr>
    <w:rPr>
      <w:rFonts w:cs="Times New Roman"/>
    </w:rPr>
  </w:style>
  <w:style w:type="paragraph" w:styleId="Sadraj3">
    <w:name w:val="toc 3"/>
    <w:basedOn w:val="Normal"/>
    <w:next w:val="Normal"/>
    <w:autoRedefine/>
    <w:unhideWhenUsed/>
    <w:rsid w:val="00A25E91"/>
    <w:pPr>
      <w:spacing w:after="100"/>
      <w:ind w:left="440"/>
    </w:pPr>
    <w:rPr>
      <w:rFonts w:cs="Times New Roman"/>
    </w:rPr>
  </w:style>
  <w:style w:type="paragraph" w:styleId="Zaglavlje">
    <w:name w:val="header"/>
    <w:basedOn w:val="Normal"/>
    <w:link w:val="ZaglavljeChar"/>
    <w:unhideWhenUsed/>
    <w:rsid w:val="00311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1DAD"/>
  </w:style>
  <w:style w:type="paragraph" w:styleId="Podnoje">
    <w:name w:val="footer"/>
    <w:basedOn w:val="Normal"/>
    <w:link w:val="PodnojeChar"/>
    <w:unhideWhenUsed/>
    <w:rsid w:val="00311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1DAD"/>
  </w:style>
  <w:style w:type="character" w:customStyle="1" w:styleId="Naslov3Char">
    <w:name w:val="Naslov 3 Char"/>
    <w:basedOn w:val="Zadanifontodlomka"/>
    <w:link w:val="Naslov3"/>
    <w:uiPriority w:val="9"/>
    <w:semiHidden/>
    <w:rsid w:val="00F84B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Brojstranice">
    <w:name w:val="page number"/>
    <w:rsid w:val="00F84B4F"/>
    <w:rPr>
      <w:rFonts w:ascii="Arial" w:hAnsi="Arial"/>
      <w:noProof/>
      <w:sz w:val="24"/>
    </w:rPr>
  </w:style>
  <w:style w:type="paragraph" w:styleId="Sadraj4">
    <w:name w:val="toc 4"/>
    <w:basedOn w:val="Normal"/>
    <w:next w:val="Normal"/>
    <w:semiHidden/>
    <w:rsid w:val="00F84B4F"/>
    <w:pPr>
      <w:keepLines/>
      <w:tabs>
        <w:tab w:val="right" w:leader="dot" w:pos="9355"/>
      </w:tabs>
      <w:overflowPunct w:val="0"/>
      <w:autoSpaceDE w:val="0"/>
      <w:autoSpaceDN w:val="0"/>
      <w:adjustRightInd w:val="0"/>
      <w:spacing w:after="120" w:line="240" w:lineRule="auto"/>
      <w:ind w:left="720" w:firstLine="720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paragraph" w:styleId="Sadraj5">
    <w:name w:val="toc 5"/>
    <w:basedOn w:val="Normal"/>
    <w:next w:val="Normal"/>
    <w:semiHidden/>
    <w:rsid w:val="00F84B4F"/>
    <w:pPr>
      <w:keepLines/>
      <w:tabs>
        <w:tab w:val="right" w:leader="dot" w:pos="9355"/>
      </w:tabs>
      <w:overflowPunct w:val="0"/>
      <w:autoSpaceDE w:val="0"/>
      <w:autoSpaceDN w:val="0"/>
      <w:adjustRightInd w:val="0"/>
      <w:spacing w:after="120" w:line="240" w:lineRule="auto"/>
      <w:ind w:left="960" w:firstLine="720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paragraph" w:styleId="Sadraj6">
    <w:name w:val="toc 6"/>
    <w:basedOn w:val="Normal"/>
    <w:next w:val="Normal"/>
    <w:semiHidden/>
    <w:rsid w:val="00F84B4F"/>
    <w:pPr>
      <w:keepLines/>
      <w:tabs>
        <w:tab w:val="right" w:leader="dot" w:pos="9355"/>
      </w:tabs>
      <w:overflowPunct w:val="0"/>
      <w:autoSpaceDE w:val="0"/>
      <w:autoSpaceDN w:val="0"/>
      <w:adjustRightInd w:val="0"/>
      <w:spacing w:after="120" w:line="240" w:lineRule="auto"/>
      <w:ind w:left="1200" w:firstLine="720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paragraph" w:styleId="Sadraj7">
    <w:name w:val="toc 7"/>
    <w:basedOn w:val="Normal"/>
    <w:next w:val="Normal"/>
    <w:semiHidden/>
    <w:rsid w:val="00F84B4F"/>
    <w:pPr>
      <w:keepLines/>
      <w:tabs>
        <w:tab w:val="right" w:leader="dot" w:pos="9355"/>
      </w:tabs>
      <w:overflowPunct w:val="0"/>
      <w:autoSpaceDE w:val="0"/>
      <w:autoSpaceDN w:val="0"/>
      <w:adjustRightInd w:val="0"/>
      <w:spacing w:after="120" w:line="240" w:lineRule="auto"/>
      <w:ind w:left="1440" w:firstLine="720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paragraph" w:styleId="Sadraj8">
    <w:name w:val="toc 8"/>
    <w:basedOn w:val="Normal"/>
    <w:next w:val="Normal"/>
    <w:semiHidden/>
    <w:rsid w:val="00F84B4F"/>
    <w:pPr>
      <w:keepLines/>
      <w:tabs>
        <w:tab w:val="right" w:leader="dot" w:pos="9355"/>
      </w:tabs>
      <w:overflowPunct w:val="0"/>
      <w:autoSpaceDE w:val="0"/>
      <w:autoSpaceDN w:val="0"/>
      <w:adjustRightInd w:val="0"/>
      <w:spacing w:after="120" w:line="240" w:lineRule="auto"/>
      <w:ind w:left="1680" w:firstLine="720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paragraph" w:styleId="Sadraj9">
    <w:name w:val="toc 9"/>
    <w:basedOn w:val="Normal"/>
    <w:next w:val="Normal"/>
    <w:semiHidden/>
    <w:rsid w:val="00F84B4F"/>
    <w:pPr>
      <w:keepLines/>
      <w:tabs>
        <w:tab w:val="right" w:leader="dot" w:pos="9355"/>
      </w:tabs>
      <w:overflowPunct w:val="0"/>
      <w:autoSpaceDE w:val="0"/>
      <w:autoSpaceDN w:val="0"/>
      <w:adjustRightInd w:val="0"/>
      <w:spacing w:after="120" w:line="240" w:lineRule="auto"/>
      <w:ind w:left="1920" w:firstLine="720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paragraph" w:styleId="Potpis">
    <w:name w:val="Signature"/>
    <w:basedOn w:val="Normal"/>
    <w:link w:val="PotpisChar"/>
    <w:rsid w:val="00F84B4F"/>
    <w:pPr>
      <w:keepLines/>
      <w:overflowPunct w:val="0"/>
      <w:autoSpaceDE w:val="0"/>
      <w:autoSpaceDN w:val="0"/>
      <w:adjustRightInd w:val="0"/>
      <w:spacing w:after="120" w:line="240" w:lineRule="auto"/>
      <w:ind w:left="4252" w:firstLine="720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character" w:customStyle="1" w:styleId="PotpisChar">
    <w:name w:val="Potpis Char"/>
    <w:basedOn w:val="Zadanifontodlomka"/>
    <w:link w:val="Potpis"/>
    <w:rsid w:val="00F84B4F"/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paragraph" w:customStyle="1" w:styleId="Aftertab2">
    <w:name w:val="Aftertab2"/>
    <w:basedOn w:val="Naslov2"/>
    <w:rsid w:val="00F84B4F"/>
    <w:pPr>
      <w:pageBreakBefore/>
      <w:spacing w:after="240"/>
      <w:outlineLvl w:val="9"/>
    </w:pPr>
    <w:rPr>
      <w:noProof/>
    </w:rPr>
  </w:style>
  <w:style w:type="paragraph" w:styleId="Tekstkomentara">
    <w:name w:val="annotation text"/>
    <w:basedOn w:val="Normal"/>
    <w:link w:val="TekstkomentaraChar"/>
    <w:semiHidden/>
    <w:rsid w:val="00F84B4F"/>
    <w:pPr>
      <w:keepLines/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TekstkomentaraChar">
    <w:name w:val="Tekst komentara Char"/>
    <w:basedOn w:val="Zadanifontodlomka"/>
    <w:link w:val="Tekstkomentara"/>
    <w:semiHidden/>
    <w:rsid w:val="00F84B4F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customStyle="1" w:styleId="Tekstbalonia1">
    <w:name w:val="Tekst balončića1"/>
    <w:basedOn w:val="Normal"/>
    <w:semiHidden/>
    <w:rsid w:val="00F84B4F"/>
    <w:pPr>
      <w:keepLines/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ahoma" w:eastAsia="Times New Roman" w:hAnsi="Tahoma" w:cs="Tahoma"/>
      <w:noProof/>
      <w:sz w:val="16"/>
      <w:szCs w:val="16"/>
      <w:lang w:eastAsia="hr-HR"/>
    </w:rPr>
  </w:style>
  <w:style w:type="paragraph" w:styleId="Tijeloteksta">
    <w:name w:val="Body Text"/>
    <w:aliases w:val="  uvlaka 2"/>
    <w:basedOn w:val="Normal"/>
    <w:link w:val="TijelotekstaChar"/>
    <w:rsid w:val="00F84B4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noProof/>
      <w:sz w:val="24"/>
      <w:szCs w:val="20"/>
      <w:lang w:eastAsia="hr-HR"/>
    </w:rPr>
  </w:style>
  <w:style w:type="character" w:customStyle="1" w:styleId="TijelotekstaChar">
    <w:name w:val="Tijelo teksta Char"/>
    <w:aliases w:val="  uvlaka 2 Char"/>
    <w:basedOn w:val="Zadanifontodlomka"/>
    <w:link w:val="Tijeloteksta"/>
    <w:rsid w:val="00F84B4F"/>
    <w:rPr>
      <w:rFonts w:ascii="Times New Roman" w:eastAsia="Times New Roman" w:hAnsi="Times New Roman" w:cs="Times New Roman"/>
      <w:b/>
      <w:noProof/>
      <w:sz w:val="24"/>
      <w:szCs w:val="20"/>
      <w:lang w:eastAsia="hr-HR"/>
    </w:rPr>
  </w:style>
  <w:style w:type="paragraph" w:customStyle="1" w:styleId="Tabletext">
    <w:name w:val="Table text"/>
    <w:basedOn w:val="Normal"/>
    <w:rsid w:val="00F84B4F"/>
    <w:pPr>
      <w:keepLines/>
      <w:tabs>
        <w:tab w:val="left" w:pos="720"/>
        <w:tab w:val="left" w:pos="1701"/>
        <w:tab w:val="left" w:pos="2835"/>
        <w:tab w:val="left" w:pos="3969"/>
        <w:tab w:val="left" w:pos="5103"/>
        <w:tab w:val="left" w:pos="6237"/>
        <w:tab w:val="left" w:pos="7371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F84B4F"/>
    <w:pPr>
      <w:keepLines/>
      <w:overflowPunct w:val="0"/>
      <w:autoSpaceDE w:val="0"/>
      <w:autoSpaceDN w:val="0"/>
      <w:adjustRightInd w:val="0"/>
      <w:spacing w:after="120" w:line="240" w:lineRule="auto"/>
      <w:ind w:hanging="33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F84B4F"/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paragraph" w:styleId="Tijeloteksta-uvlaka2">
    <w:name w:val="Body Text Indent 2"/>
    <w:basedOn w:val="Normal"/>
    <w:link w:val="Tijeloteksta-uvlaka2Char"/>
    <w:rsid w:val="00F84B4F"/>
    <w:pPr>
      <w:keepLines/>
      <w:tabs>
        <w:tab w:val="left" w:pos="2002"/>
      </w:tabs>
      <w:overflowPunct w:val="0"/>
      <w:autoSpaceDE w:val="0"/>
      <w:autoSpaceDN w:val="0"/>
      <w:adjustRightInd w:val="0"/>
      <w:spacing w:after="120" w:line="240" w:lineRule="auto"/>
      <w:ind w:left="-125" w:firstLine="125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character" w:customStyle="1" w:styleId="Tijeloteksta-uvlaka2Char">
    <w:name w:val="Tijelo teksta - uvlaka 2 Char"/>
    <w:basedOn w:val="Zadanifontodlomka"/>
    <w:link w:val="Tijeloteksta-uvlaka2"/>
    <w:rsid w:val="00F84B4F"/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paragraph" w:styleId="Popis">
    <w:name w:val="List"/>
    <w:basedOn w:val="Normal"/>
    <w:rsid w:val="00F84B4F"/>
    <w:pPr>
      <w:keepLines/>
      <w:overflowPunct w:val="0"/>
      <w:autoSpaceDE w:val="0"/>
      <w:autoSpaceDN w:val="0"/>
      <w:adjustRightInd w:val="0"/>
      <w:spacing w:after="12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paragraph" w:styleId="Grafikeoznake">
    <w:name w:val="List Bullet"/>
    <w:basedOn w:val="Normal"/>
    <w:autoRedefine/>
    <w:rsid w:val="00F84B4F"/>
    <w:pPr>
      <w:keepLines/>
      <w:numPr>
        <w:numId w:val="3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paragraph" w:styleId="Opisslike">
    <w:name w:val="caption"/>
    <w:basedOn w:val="Normal"/>
    <w:next w:val="Normal"/>
    <w:qFormat/>
    <w:rsid w:val="00F84B4F"/>
    <w:pPr>
      <w:keepLines/>
      <w:overflowPunct w:val="0"/>
      <w:autoSpaceDE w:val="0"/>
      <w:autoSpaceDN w:val="0"/>
      <w:adjustRightInd w:val="0"/>
      <w:spacing w:before="120"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b/>
      <w:bCs/>
      <w:noProof/>
      <w:sz w:val="20"/>
      <w:szCs w:val="20"/>
      <w:lang w:eastAsia="hr-HR"/>
    </w:rPr>
  </w:style>
  <w:style w:type="numbering" w:styleId="lanaksekcija">
    <w:name w:val="Outline List 3"/>
    <w:basedOn w:val="Bezpopisa"/>
    <w:rsid w:val="00F84B4F"/>
    <w:pPr>
      <w:numPr>
        <w:numId w:val="37"/>
      </w:numPr>
    </w:pPr>
  </w:style>
  <w:style w:type="character" w:styleId="Naglaeno">
    <w:name w:val="Strong"/>
    <w:uiPriority w:val="22"/>
    <w:qFormat/>
    <w:rsid w:val="00F84B4F"/>
    <w:rPr>
      <w:b/>
      <w:bCs/>
    </w:rPr>
  </w:style>
  <w:style w:type="character" w:customStyle="1" w:styleId="Nerijeenospominjanje1">
    <w:name w:val="Neriješeno spominjanje1"/>
    <w:uiPriority w:val="99"/>
    <w:semiHidden/>
    <w:unhideWhenUsed/>
    <w:rsid w:val="00F84B4F"/>
    <w:rPr>
      <w:color w:val="605E5C"/>
      <w:shd w:val="clear" w:color="auto" w:fill="E1DFDD"/>
    </w:rPr>
  </w:style>
  <w:style w:type="table" w:customStyle="1" w:styleId="Reetkatablice4">
    <w:name w:val="Rešetka tablice4"/>
    <w:basedOn w:val="Obinatablica"/>
    <w:next w:val="Reetkatablice"/>
    <w:uiPriority w:val="59"/>
    <w:rsid w:val="00F84B4F"/>
    <w:pPr>
      <w:spacing w:after="0" w:line="240" w:lineRule="auto"/>
    </w:pPr>
    <w:rPr>
      <w:rFonts w:ascii="Calibri" w:eastAsia="Times New Roman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F84B4F"/>
    <w:pPr>
      <w:spacing w:after="0" w:line="240" w:lineRule="auto"/>
    </w:pPr>
    <w:rPr>
      <w:rFonts w:ascii="Calibri" w:eastAsia="Times New Roman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F84B4F"/>
    <w:pPr>
      <w:spacing w:after="0" w:line="240" w:lineRule="auto"/>
    </w:pPr>
    <w:rPr>
      <w:rFonts w:ascii="Calibri" w:eastAsia="Times New Roman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6A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styleId="SlijeenaHiperveza">
    <w:name w:val="FollowedHyperlink"/>
    <w:rsid w:val="00A16A1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8D036-9871-4E54-9302-B766B9D91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7657</Words>
  <Characters>43651</Characters>
  <Application>Microsoft Office Word</Application>
  <DocSecurity>0</DocSecurity>
  <Lines>363</Lines>
  <Paragraphs>102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</dc:creator>
  <cp:keywords/>
  <dc:description/>
  <cp:lastModifiedBy>Sanja</cp:lastModifiedBy>
  <cp:revision>2</cp:revision>
  <cp:lastPrinted>2023-08-25T11:20:00Z</cp:lastPrinted>
  <dcterms:created xsi:type="dcterms:W3CDTF">2025-09-17T08:31:00Z</dcterms:created>
  <dcterms:modified xsi:type="dcterms:W3CDTF">2025-09-17T08:31:00Z</dcterms:modified>
</cp:coreProperties>
</file>